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5686" w14:textId="32653526" w:rsidR="00BC31E4" w:rsidRPr="00126D4B" w:rsidRDefault="00490472">
      <w:pPr>
        <w:rPr>
          <w:sz w:val="20"/>
          <w:szCs w:val="20"/>
          <w:lang w:val="en-GB"/>
        </w:rPr>
      </w:pPr>
      <w:r>
        <w:rPr>
          <w:sz w:val="20"/>
          <w:szCs w:val="20"/>
          <w:lang w:val="ru-RU"/>
        </w:rPr>
        <w:t>19</w:t>
      </w:r>
      <w:r w:rsidR="00882086">
        <w:rPr>
          <w:sz w:val="20"/>
          <w:szCs w:val="20"/>
          <w:lang w:val="en-GB"/>
        </w:rPr>
        <w:t>.0</w:t>
      </w:r>
      <w:r>
        <w:rPr>
          <w:sz w:val="20"/>
          <w:szCs w:val="20"/>
          <w:lang w:val="ru-RU"/>
        </w:rPr>
        <w:t>3</w:t>
      </w:r>
      <w:r w:rsidR="00882086">
        <w:rPr>
          <w:sz w:val="20"/>
          <w:szCs w:val="20"/>
          <w:lang w:val="en-GB"/>
        </w:rPr>
        <w:t xml:space="preserve">.24                                                    </w:t>
      </w:r>
      <w:r w:rsidR="00882086" w:rsidRPr="001B65EB">
        <w:rPr>
          <w:rStyle w:val="a3"/>
          <w:rFonts w:ascii="Helvetica Neue" w:eastAsia="Times New Roman" w:hAnsi="Helvetica Neue"/>
          <w:color w:val="000000" w:themeColor="text1"/>
          <w:sz w:val="26"/>
          <w:szCs w:val="26"/>
        </w:rPr>
        <w:t xml:space="preserve">Geschichte Abschluss </w:t>
      </w:r>
      <w:r w:rsidR="00AB7962">
        <w:rPr>
          <w:rStyle w:val="a3"/>
          <w:rFonts w:ascii="Helvetica Neue" w:eastAsia="Times New Roman" w:hAnsi="Helvetica Neue"/>
          <w:color w:val="000000" w:themeColor="text1"/>
          <w:sz w:val="26"/>
          <w:szCs w:val="26"/>
        </w:rPr>
        <w:t>2</w:t>
      </w:r>
      <w:r w:rsidR="00882086">
        <w:rPr>
          <w:sz w:val="20"/>
          <w:szCs w:val="20"/>
          <w:lang w:val="en-GB"/>
        </w:rPr>
        <w:t xml:space="preserve">                                   </w:t>
      </w:r>
      <w:r w:rsidR="001B65EB">
        <w:rPr>
          <w:sz w:val="20"/>
          <w:szCs w:val="20"/>
          <w:lang w:val="en-GB"/>
        </w:rPr>
        <w:t xml:space="preserve"> </w:t>
      </w:r>
      <w:proofErr w:type="spellStart"/>
      <w:r w:rsidR="00882086">
        <w:rPr>
          <w:sz w:val="20"/>
          <w:szCs w:val="20"/>
          <w:lang w:val="en-GB"/>
        </w:rPr>
        <w:t>Grygorii</w:t>
      </w:r>
      <w:proofErr w:type="spellEnd"/>
      <w:r w:rsidR="00882086">
        <w:rPr>
          <w:sz w:val="20"/>
          <w:szCs w:val="20"/>
          <w:lang w:val="en-GB"/>
        </w:rPr>
        <w:t xml:space="preserve"> </w:t>
      </w:r>
      <w:proofErr w:type="spellStart"/>
      <w:r w:rsidR="00882086">
        <w:rPr>
          <w:sz w:val="20"/>
          <w:szCs w:val="20"/>
          <w:lang w:val="en-GB"/>
        </w:rPr>
        <w:t>Butenko</w:t>
      </w:r>
      <w:proofErr w:type="spellEnd"/>
    </w:p>
    <w:p w14:paraId="7BE14927" w14:textId="77777777" w:rsidR="00BC31E4" w:rsidRPr="00126D4B" w:rsidRDefault="00BC31E4">
      <w:pPr>
        <w:rPr>
          <w:sz w:val="20"/>
          <w:szCs w:val="20"/>
          <w:lang w:val="en-GB"/>
        </w:rPr>
      </w:pPr>
    </w:p>
    <w:p w14:paraId="4C74441E" w14:textId="77777777" w:rsidR="00BC31E4" w:rsidRPr="00126D4B" w:rsidRDefault="00BC31E4">
      <w:pPr>
        <w:rPr>
          <w:sz w:val="20"/>
          <w:szCs w:val="20"/>
          <w:lang w:val="en-GB"/>
        </w:rPr>
      </w:pPr>
    </w:p>
    <w:p w14:paraId="4A346610" w14:textId="19613076" w:rsidR="00BC31E4" w:rsidRPr="008A21FA" w:rsidRDefault="007C274A">
      <w:pPr>
        <w:pStyle w:val="p1"/>
        <w:divId w:val="855970420"/>
        <w:rPr>
          <w:rStyle w:val="s1"/>
          <w:rFonts w:asciiTheme="minorHAnsi" w:hAnsiTheme="minorHAnsi"/>
          <w:b/>
          <w:bCs/>
          <w:color w:val="000000" w:themeColor="text1"/>
          <w:sz w:val="20"/>
          <w:szCs w:val="20"/>
        </w:rPr>
      </w:pPr>
      <w:r w:rsidRPr="008A21FA">
        <w:rPr>
          <w:rStyle w:val="s1"/>
          <w:rFonts w:asciiTheme="minorHAnsi" w:hAnsiTheme="minorHAnsi"/>
          <w:b/>
          <w:bCs/>
          <w:color w:val="000000" w:themeColor="text1"/>
          <w:sz w:val="20"/>
          <w:szCs w:val="20"/>
          <w:lang w:val="ru-RU"/>
        </w:rPr>
        <w:t>1)</w:t>
      </w:r>
      <w:r w:rsidR="00BC31E4" w:rsidRPr="008A21FA">
        <w:rPr>
          <w:rStyle w:val="s1"/>
          <w:rFonts w:asciiTheme="minorHAnsi" w:hAnsiTheme="minorHAnsi"/>
          <w:b/>
          <w:bCs/>
          <w:color w:val="000000" w:themeColor="text1"/>
          <w:sz w:val="20"/>
          <w:szCs w:val="20"/>
        </w:rPr>
        <w:t>Zeitleiste</w:t>
      </w:r>
      <w:r w:rsidR="008D0179">
        <w:rPr>
          <w:rStyle w:val="s1"/>
          <w:rFonts w:asciiTheme="minorHAnsi" w:hAnsiTheme="minorHAnsi"/>
          <w:b/>
          <w:bCs/>
          <w:color w:val="000000" w:themeColor="text1"/>
          <w:sz w:val="20"/>
          <w:szCs w:val="20"/>
        </w:rPr>
        <w:t>(</w:t>
      </w:r>
      <w:r w:rsidR="008D0179">
        <w:rPr>
          <w:rStyle w:val="s1"/>
          <w:rFonts w:asciiTheme="minorHAnsi" w:hAnsiTheme="minorHAnsi"/>
          <w:b/>
          <w:bCs/>
          <w:color w:val="000000" w:themeColor="text1"/>
          <w:sz w:val="20"/>
          <w:szCs w:val="20"/>
          <w:lang w:val="de-AT"/>
        </w:rPr>
        <w:t>Österreich)</w:t>
      </w:r>
    </w:p>
    <w:p w14:paraId="2E82ED1C" w14:textId="77777777" w:rsidR="005A6BCC" w:rsidRPr="003E2BCB" w:rsidRDefault="005A6BCC">
      <w:pPr>
        <w:pStyle w:val="p1"/>
        <w:divId w:val="855970420"/>
        <w:rPr>
          <w:rFonts w:asciiTheme="minorHAnsi" w:hAnsiTheme="minorHAnsi"/>
          <w:color w:val="000000" w:themeColor="text1"/>
          <w:sz w:val="16"/>
          <w:szCs w:val="16"/>
        </w:rPr>
      </w:pPr>
    </w:p>
    <w:p w14:paraId="4092A4CC" w14:textId="17B10075" w:rsidR="00BC31E4" w:rsidRPr="002408CF" w:rsidRDefault="008E2312" w:rsidP="002408CF">
      <w:pPr>
        <w:pStyle w:val="li1"/>
        <w:divId w:val="855970420"/>
        <w:rPr>
          <w:rFonts w:asciiTheme="minorHAnsi" w:eastAsia="Times New Roman" w:hAnsiTheme="minorHAnsi"/>
          <w:color w:val="000000" w:themeColor="text1"/>
          <w:lang w:val="de-AT"/>
        </w:rPr>
      </w:pPr>
      <w:r w:rsidRPr="00116764">
        <w:rPr>
          <w:rStyle w:val="s1"/>
          <w:rFonts w:asciiTheme="minorHAnsi" w:eastAsia="Times New Roman" w:hAnsiTheme="minorHAnsi" w:cs="Calibri"/>
          <w:color w:val="000000" w:themeColor="text1"/>
          <w:lang w:val="ru-RU"/>
        </w:rPr>
        <w:t>9</w:t>
      </w:r>
      <w:r w:rsidR="001D3F3F" w:rsidRPr="00116764">
        <w:rPr>
          <w:rStyle w:val="s1"/>
          <w:rFonts w:asciiTheme="minorHAnsi" w:eastAsia="Times New Roman" w:hAnsiTheme="minorHAnsi" w:cs="Calibri"/>
          <w:color w:val="000000" w:themeColor="text1"/>
          <w:lang w:val="ru-RU"/>
        </w:rPr>
        <w:t>7.</w:t>
      </w:r>
      <w:r w:rsidR="00BC31E4" w:rsidRPr="00116764">
        <w:rPr>
          <w:rStyle w:val="s1"/>
          <w:rFonts w:asciiTheme="minorHAnsi" w:eastAsia="Times New Roman" w:hAnsiTheme="minorHAnsi"/>
          <w:color w:val="000000" w:themeColor="text1"/>
        </w:rPr>
        <w:t>Frieden:1955 Staatsvertrag und immerwährende Neutralität</w:t>
      </w:r>
    </w:p>
    <w:p w14:paraId="3B949B88" w14:textId="3BC2FD02" w:rsidR="00BC31E4" w:rsidRPr="00116764" w:rsidRDefault="008E2312" w:rsidP="008E2312">
      <w:pPr>
        <w:pStyle w:val="li1"/>
        <w:divId w:val="855970420"/>
        <w:rPr>
          <w:rFonts w:asciiTheme="minorHAnsi" w:eastAsia="Times New Roman" w:hAnsiTheme="minorHAnsi"/>
          <w:color w:val="000000" w:themeColor="text1"/>
        </w:rPr>
      </w:pPr>
      <w:r w:rsidRPr="00116764">
        <w:rPr>
          <w:rStyle w:val="s1"/>
          <w:rFonts w:asciiTheme="minorHAnsi" w:eastAsia="Times New Roman" w:hAnsiTheme="minorHAnsi" w:cs="Calibri"/>
          <w:color w:val="000000" w:themeColor="text1"/>
          <w:lang w:val="ru-RU"/>
        </w:rPr>
        <w:t>9</w:t>
      </w:r>
      <w:r w:rsidR="002408CF">
        <w:rPr>
          <w:rStyle w:val="s1"/>
          <w:rFonts w:asciiTheme="minorHAnsi" w:eastAsia="Times New Roman" w:hAnsiTheme="minorHAnsi" w:cs="Calibri"/>
          <w:color w:val="000000" w:themeColor="text1"/>
          <w:lang w:val="de-AT"/>
        </w:rPr>
        <w:t>8</w:t>
      </w:r>
      <w:r w:rsidRPr="00116764">
        <w:rPr>
          <w:rStyle w:val="s1"/>
          <w:rFonts w:asciiTheme="minorHAnsi" w:eastAsia="Times New Roman" w:hAnsiTheme="minorHAnsi" w:cs="Calibri"/>
          <w:color w:val="000000" w:themeColor="text1"/>
          <w:lang w:val="ru-RU"/>
        </w:rPr>
        <w:t>.</w:t>
      </w:r>
      <w:r w:rsidR="00BC31E4" w:rsidRPr="00116764">
        <w:rPr>
          <w:rStyle w:val="s1"/>
          <w:rFonts w:asciiTheme="minorHAnsi" w:eastAsia="Times New Roman" w:hAnsiTheme="minorHAnsi"/>
          <w:color w:val="000000" w:themeColor="text1"/>
        </w:rPr>
        <w:t>Europäische Integration: 1995 EU-Beitritt</w:t>
      </w:r>
      <w:r w:rsidRPr="00116764">
        <w:rPr>
          <w:rStyle w:val="s1"/>
          <w:rFonts w:asciiTheme="minorHAnsi" w:eastAsia="Times New Roman" w:hAnsiTheme="minorHAnsi"/>
          <w:color w:val="000000" w:themeColor="text1"/>
          <w:lang w:val="ru-RU"/>
        </w:rPr>
        <w:t xml:space="preserve"> </w:t>
      </w:r>
      <w:r w:rsidR="00BC31E4" w:rsidRPr="00116764">
        <w:rPr>
          <w:rStyle w:val="s1"/>
          <w:rFonts w:asciiTheme="minorHAnsi" w:hAnsiTheme="minorHAnsi"/>
          <w:color w:val="000000" w:themeColor="text1"/>
        </w:rPr>
        <w:t>Österreichs</w:t>
      </w:r>
    </w:p>
    <w:p w14:paraId="4F1F7FD4" w14:textId="3F057AFD" w:rsidR="00BC31E4" w:rsidRPr="00116764" w:rsidRDefault="002408CF" w:rsidP="008E2312">
      <w:pPr>
        <w:pStyle w:val="li1"/>
        <w:divId w:val="855970420"/>
        <w:rPr>
          <w:rFonts w:asciiTheme="minorHAnsi" w:eastAsia="Times New Roman" w:hAnsiTheme="minorHAnsi"/>
          <w:color w:val="000000" w:themeColor="text1"/>
        </w:rPr>
      </w:pPr>
      <w:r>
        <w:rPr>
          <w:rStyle w:val="s1"/>
          <w:rFonts w:asciiTheme="minorHAnsi" w:eastAsia="Times New Roman" w:hAnsiTheme="minorHAnsi" w:cs="Calibri"/>
          <w:color w:val="000000" w:themeColor="text1"/>
          <w:lang w:val="de-AT"/>
        </w:rPr>
        <w:t>99</w:t>
      </w:r>
      <w:r w:rsidR="008E2312" w:rsidRPr="00116764">
        <w:rPr>
          <w:rStyle w:val="s1"/>
          <w:rFonts w:asciiTheme="minorHAnsi" w:eastAsia="Times New Roman" w:hAnsiTheme="minorHAnsi" w:cs="Calibri"/>
          <w:color w:val="000000" w:themeColor="text1"/>
          <w:lang w:val="ru-RU"/>
        </w:rPr>
        <w:t>.</w:t>
      </w:r>
      <w:r w:rsidR="00BC31E4" w:rsidRPr="00116764">
        <w:rPr>
          <w:rStyle w:val="s1"/>
          <w:rFonts w:asciiTheme="minorHAnsi" w:eastAsia="Times New Roman" w:hAnsiTheme="minorHAnsi"/>
          <w:color w:val="000000" w:themeColor="text1"/>
        </w:rPr>
        <w:t>Politische Polarisierung: 2000 Bildung der ÖVP-FPÖ Regierung</w:t>
      </w:r>
    </w:p>
    <w:p w14:paraId="3E6E1C89" w14:textId="138645EE" w:rsidR="00BC31E4" w:rsidRPr="00116764" w:rsidRDefault="008E2312" w:rsidP="008E2312">
      <w:pPr>
        <w:pStyle w:val="li1"/>
        <w:divId w:val="855970420"/>
        <w:rPr>
          <w:rFonts w:asciiTheme="minorHAnsi" w:eastAsia="Times New Roman" w:hAnsiTheme="minorHAnsi"/>
          <w:color w:val="000000" w:themeColor="text1"/>
        </w:rPr>
      </w:pPr>
      <w:r w:rsidRPr="00116764">
        <w:rPr>
          <w:rStyle w:val="s1"/>
          <w:rFonts w:asciiTheme="minorHAnsi" w:eastAsia="Times New Roman" w:hAnsiTheme="minorHAnsi" w:cs="Calibri"/>
          <w:color w:val="000000" w:themeColor="text1"/>
          <w:lang w:val="ru-RU"/>
        </w:rPr>
        <w:t>10</w:t>
      </w:r>
      <w:r w:rsidR="002408CF">
        <w:rPr>
          <w:rStyle w:val="s1"/>
          <w:rFonts w:asciiTheme="minorHAnsi" w:eastAsia="Times New Roman" w:hAnsiTheme="minorHAnsi" w:cs="Calibri"/>
          <w:color w:val="000000" w:themeColor="text1"/>
          <w:lang w:val="de-AT"/>
        </w:rPr>
        <w:t>0</w:t>
      </w:r>
      <w:r w:rsidRPr="00116764">
        <w:rPr>
          <w:rStyle w:val="s1"/>
          <w:rFonts w:asciiTheme="minorHAnsi" w:eastAsia="Times New Roman" w:hAnsiTheme="minorHAnsi" w:cs="Calibri"/>
          <w:color w:val="000000" w:themeColor="text1"/>
          <w:lang w:val="ru-RU"/>
        </w:rPr>
        <w:t>.</w:t>
      </w:r>
      <w:r w:rsidR="00BC31E4" w:rsidRPr="00116764">
        <w:rPr>
          <w:rStyle w:val="s1"/>
          <w:rFonts w:asciiTheme="minorHAnsi" w:eastAsia="Times New Roman" w:hAnsiTheme="minorHAnsi"/>
          <w:color w:val="000000" w:themeColor="text1"/>
        </w:rPr>
        <w:t>Europäische Integration: 2002</w:t>
      </w:r>
      <w:r w:rsidR="00BC31E4" w:rsidRPr="00116764">
        <w:rPr>
          <w:rStyle w:val="s1"/>
          <w:rFonts w:asciiTheme="minorHAnsi" w:hAnsiTheme="minorHAnsi"/>
          <w:color w:val="000000" w:themeColor="text1"/>
        </w:rPr>
        <w:t>Einführung des Euro als offizielle Währung</w:t>
      </w:r>
    </w:p>
    <w:p w14:paraId="21499AA6" w14:textId="1D887559" w:rsidR="00BC31E4" w:rsidRPr="00116764" w:rsidRDefault="00BC31E4">
      <w:pPr>
        <w:pStyle w:val="p1"/>
        <w:divId w:val="855970420"/>
        <w:rPr>
          <w:rFonts w:asciiTheme="minorHAnsi" w:hAnsiTheme="minorHAnsi"/>
          <w:color w:val="000000" w:themeColor="text1"/>
        </w:rPr>
      </w:pPr>
      <w:r w:rsidRPr="00116764">
        <w:rPr>
          <w:rStyle w:val="s1"/>
          <w:rFonts w:asciiTheme="minorHAnsi" w:hAnsiTheme="minorHAnsi"/>
          <w:color w:val="000000" w:themeColor="text1"/>
        </w:rPr>
        <w:t>10</w:t>
      </w:r>
      <w:r w:rsidR="002408CF">
        <w:rPr>
          <w:rStyle w:val="s1"/>
          <w:rFonts w:asciiTheme="minorHAnsi" w:hAnsiTheme="minorHAnsi"/>
          <w:color w:val="000000" w:themeColor="text1"/>
        </w:rPr>
        <w:t>1</w:t>
      </w:r>
      <w:r w:rsidRPr="00116764">
        <w:rPr>
          <w:rStyle w:val="s1"/>
          <w:rFonts w:asciiTheme="minorHAnsi" w:hAnsiTheme="minorHAnsi"/>
          <w:color w:val="000000" w:themeColor="text1"/>
        </w:rPr>
        <w:t>.Reisefreiheit: 2007 Beitritt zum</w:t>
      </w:r>
    </w:p>
    <w:p w14:paraId="1FBE94D8" w14:textId="77777777" w:rsidR="00BC31E4" w:rsidRPr="00116764" w:rsidRDefault="00BC31E4">
      <w:pPr>
        <w:pStyle w:val="p1"/>
        <w:divId w:val="855970420"/>
        <w:rPr>
          <w:rFonts w:asciiTheme="minorHAnsi" w:hAnsiTheme="minorHAnsi"/>
          <w:color w:val="000000" w:themeColor="text1"/>
        </w:rPr>
      </w:pPr>
      <w:r w:rsidRPr="00116764">
        <w:rPr>
          <w:rStyle w:val="s1"/>
          <w:rFonts w:asciiTheme="minorHAnsi" w:hAnsiTheme="minorHAnsi"/>
          <w:color w:val="000000" w:themeColor="text1"/>
        </w:rPr>
        <w:t>Schengen-Raum</w:t>
      </w:r>
    </w:p>
    <w:p w14:paraId="6D60E155" w14:textId="0D647761" w:rsidR="00BC31E4" w:rsidRPr="00116764" w:rsidRDefault="00BC31E4" w:rsidP="00BC31E4">
      <w:pPr>
        <w:pStyle w:val="li1"/>
        <w:divId w:val="855970420"/>
        <w:rPr>
          <w:rFonts w:asciiTheme="minorHAnsi" w:eastAsia="Times New Roman" w:hAnsiTheme="minorHAnsi"/>
          <w:color w:val="000000" w:themeColor="text1"/>
        </w:rPr>
      </w:pPr>
      <w:r w:rsidRPr="00116764">
        <w:rPr>
          <w:rStyle w:val="s1"/>
          <w:rFonts w:asciiTheme="minorHAnsi" w:eastAsia="Times New Roman" w:hAnsiTheme="minorHAnsi" w:cs="Calibri"/>
          <w:color w:val="000000" w:themeColor="text1"/>
        </w:rPr>
        <w:t>10</w:t>
      </w:r>
      <w:r w:rsidR="002408CF">
        <w:rPr>
          <w:rStyle w:val="s1"/>
          <w:rFonts w:asciiTheme="minorHAnsi" w:eastAsia="Times New Roman" w:hAnsiTheme="minorHAnsi" w:cs="Calibri"/>
          <w:color w:val="000000" w:themeColor="text1"/>
        </w:rPr>
        <w:t>2</w:t>
      </w:r>
      <w:r w:rsidR="0051344B" w:rsidRPr="00116764">
        <w:rPr>
          <w:rStyle w:val="s1"/>
          <w:rFonts w:asciiTheme="minorHAnsi" w:eastAsia="Times New Roman" w:hAnsiTheme="minorHAnsi" w:cs="Calibri"/>
          <w:color w:val="000000" w:themeColor="text1"/>
        </w:rPr>
        <w:t>.</w:t>
      </w:r>
      <w:r w:rsidRPr="00116764">
        <w:rPr>
          <w:rStyle w:val="s1"/>
          <w:rFonts w:asciiTheme="minorHAnsi" w:eastAsia="Times New Roman" w:hAnsiTheme="minorHAnsi"/>
          <w:color w:val="000000" w:themeColor="text1"/>
        </w:rPr>
        <w:t>Bankenrettung: 2008 Finanzkrise</w:t>
      </w:r>
    </w:p>
    <w:p w14:paraId="38B162EE" w14:textId="78A5CE28" w:rsidR="00BC31E4" w:rsidRPr="00116764" w:rsidRDefault="00BC31E4" w:rsidP="00BC31E4">
      <w:pPr>
        <w:pStyle w:val="li1"/>
        <w:divId w:val="855970420"/>
        <w:rPr>
          <w:rFonts w:asciiTheme="minorHAnsi" w:eastAsia="Times New Roman" w:hAnsiTheme="minorHAnsi"/>
          <w:color w:val="000000" w:themeColor="text1"/>
        </w:rPr>
      </w:pPr>
      <w:r w:rsidRPr="00116764">
        <w:rPr>
          <w:rStyle w:val="s1"/>
          <w:rFonts w:asciiTheme="minorHAnsi" w:eastAsia="Times New Roman" w:hAnsiTheme="minorHAnsi" w:cs="Calibri"/>
          <w:color w:val="000000" w:themeColor="text1"/>
        </w:rPr>
        <w:t>10</w:t>
      </w:r>
      <w:r w:rsidR="002408CF">
        <w:rPr>
          <w:rStyle w:val="s1"/>
          <w:rFonts w:asciiTheme="minorHAnsi" w:eastAsia="Times New Roman" w:hAnsiTheme="minorHAnsi" w:cs="Calibri"/>
          <w:color w:val="000000" w:themeColor="text1"/>
        </w:rPr>
        <w:t>3</w:t>
      </w:r>
      <w:r w:rsidRPr="00116764">
        <w:rPr>
          <w:rStyle w:val="s1"/>
          <w:rFonts w:asciiTheme="minorHAnsi" w:eastAsia="Times New Roman" w:hAnsiTheme="minorHAnsi" w:cs="Calibri"/>
          <w:color w:val="000000" w:themeColor="text1"/>
        </w:rPr>
        <w:t>.</w:t>
      </w:r>
      <w:r w:rsidRPr="00116764">
        <w:rPr>
          <w:rStyle w:val="s1"/>
          <w:rFonts w:asciiTheme="minorHAnsi" w:eastAsia="Times New Roman" w:hAnsiTheme="minorHAnsi"/>
          <w:color w:val="000000" w:themeColor="text1"/>
        </w:rPr>
        <w:t>Migrationspolitik: 2015 Flüchtlingskrise</w:t>
      </w:r>
    </w:p>
    <w:p w14:paraId="082D1144" w14:textId="77777777" w:rsidR="00BC31E4" w:rsidRPr="00116764" w:rsidRDefault="00BC31E4">
      <w:pPr>
        <w:pStyle w:val="p1"/>
        <w:divId w:val="855970420"/>
        <w:rPr>
          <w:rFonts w:asciiTheme="minorHAnsi" w:hAnsiTheme="minorHAnsi"/>
          <w:color w:val="000000" w:themeColor="text1"/>
        </w:rPr>
      </w:pPr>
      <w:r w:rsidRPr="00116764">
        <w:rPr>
          <w:rStyle w:val="s1"/>
          <w:rFonts w:asciiTheme="minorHAnsi" w:hAnsiTheme="minorHAnsi"/>
          <w:color w:val="000000" w:themeColor="text1"/>
        </w:rPr>
        <w:t>in Europa</w:t>
      </w:r>
    </w:p>
    <w:p w14:paraId="43FC1826" w14:textId="17362B6A" w:rsidR="00BC31E4" w:rsidRPr="00116764" w:rsidRDefault="00BC31E4">
      <w:pPr>
        <w:pStyle w:val="p1"/>
        <w:divId w:val="855970420"/>
        <w:rPr>
          <w:rFonts w:asciiTheme="minorHAnsi" w:hAnsiTheme="minorHAnsi"/>
          <w:color w:val="000000" w:themeColor="text1"/>
        </w:rPr>
      </w:pPr>
      <w:r w:rsidRPr="00116764">
        <w:rPr>
          <w:rStyle w:val="s1"/>
          <w:rFonts w:asciiTheme="minorHAnsi" w:hAnsiTheme="minorHAnsi"/>
          <w:color w:val="000000" w:themeColor="text1"/>
        </w:rPr>
        <w:t>10</w:t>
      </w:r>
      <w:r w:rsidR="002408CF">
        <w:rPr>
          <w:rStyle w:val="s1"/>
          <w:rFonts w:asciiTheme="minorHAnsi" w:hAnsiTheme="minorHAnsi"/>
          <w:color w:val="000000" w:themeColor="text1"/>
        </w:rPr>
        <w:t>4</w:t>
      </w:r>
      <w:r w:rsidRPr="00116764">
        <w:rPr>
          <w:rStyle w:val="s1"/>
          <w:rFonts w:asciiTheme="minorHAnsi" w:hAnsiTheme="minorHAnsi"/>
          <w:color w:val="000000" w:themeColor="text1"/>
        </w:rPr>
        <w:t>.Politischer Meilenstein 2019: Erste weibliche Bundeskanzlerin Österreichs,</w:t>
      </w:r>
    </w:p>
    <w:p w14:paraId="3937375B" w14:textId="77777777" w:rsidR="00BC31E4" w:rsidRPr="00116764" w:rsidRDefault="00BC31E4">
      <w:pPr>
        <w:pStyle w:val="p1"/>
        <w:divId w:val="855970420"/>
        <w:rPr>
          <w:rFonts w:asciiTheme="minorHAnsi" w:hAnsiTheme="minorHAnsi"/>
          <w:color w:val="000000" w:themeColor="text1"/>
        </w:rPr>
      </w:pPr>
      <w:r w:rsidRPr="00116764">
        <w:rPr>
          <w:rStyle w:val="s1"/>
          <w:rFonts w:asciiTheme="minorHAnsi" w:hAnsiTheme="minorHAnsi"/>
          <w:color w:val="000000" w:themeColor="text1"/>
        </w:rPr>
        <w:t>Brigitte Bierlein</w:t>
      </w:r>
    </w:p>
    <w:p w14:paraId="165377D3" w14:textId="7DFF6477" w:rsidR="00BC31E4" w:rsidRPr="00116764" w:rsidRDefault="00BC31E4">
      <w:pPr>
        <w:pStyle w:val="p1"/>
        <w:divId w:val="855970420"/>
        <w:rPr>
          <w:rFonts w:asciiTheme="minorHAnsi" w:hAnsiTheme="minorHAnsi"/>
          <w:color w:val="000000" w:themeColor="text1"/>
        </w:rPr>
      </w:pPr>
      <w:r w:rsidRPr="00116764">
        <w:rPr>
          <w:rStyle w:val="s1"/>
          <w:rFonts w:asciiTheme="minorHAnsi" w:hAnsiTheme="minorHAnsi"/>
          <w:color w:val="000000" w:themeColor="text1"/>
        </w:rPr>
        <w:t>10</w:t>
      </w:r>
      <w:r w:rsidR="002408CF">
        <w:rPr>
          <w:rStyle w:val="s1"/>
          <w:rFonts w:asciiTheme="minorHAnsi" w:hAnsiTheme="minorHAnsi"/>
          <w:color w:val="000000" w:themeColor="text1"/>
        </w:rPr>
        <w:t>5</w:t>
      </w:r>
      <w:r w:rsidRPr="00116764">
        <w:rPr>
          <w:rStyle w:val="s1"/>
          <w:rFonts w:asciiTheme="minorHAnsi" w:hAnsiTheme="minorHAnsi"/>
          <w:color w:val="000000" w:themeColor="text1"/>
        </w:rPr>
        <w:t>. Digitale Zertifikate:2020 Österreich setzt im Rahmen der COVID-19-Pandemie auf</w:t>
      </w:r>
    </w:p>
    <w:p w14:paraId="1B28A45C" w14:textId="77777777" w:rsidR="00BC31E4" w:rsidRPr="00116764" w:rsidRDefault="00BC31E4">
      <w:pPr>
        <w:pStyle w:val="p1"/>
        <w:divId w:val="855970420"/>
        <w:rPr>
          <w:rFonts w:asciiTheme="minorHAnsi" w:hAnsiTheme="minorHAnsi"/>
          <w:color w:val="000000" w:themeColor="text1"/>
        </w:rPr>
      </w:pPr>
      <w:r w:rsidRPr="00116764">
        <w:rPr>
          <w:rStyle w:val="s1"/>
          <w:rFonts w:asciiTheme="minorHAnsi" w:hAnsiTheme="minorHAnsi"/>
          <w:color w:val="000000" w:themeColor="text1"/>
        </w:rPr>
        <w:t>Grünen Pass</w:t>
      </w:r>
    </w:p>
    <w:p w14:paraId="01361493" w14:textId="2133E2E2" w:rsidR="00BC31E4" w:rsidRDefault="00BC31E4">
      <w:pPr>
        <w:pStyle w:val="p1"/>
        <w:divId w:val="855970420"/>
        <w:rPr>
          <w:rStyle w:val="s1"/>
          <w:rFonts w:asciiTheme="minorHAnsi" w:hAnsiTheme="minorHAnsi"/>
          <w:color w:val="000000" w:themeColor="text1"/>
        </w:rPr>
      </w:pPr>
      <w:r w:rsidRPr="00116764">
        <w:rPr>
          <w:rStyle w:val="s1"/>
          <w:rFonts w:asciiTheme="minorHAnsi" w:hAnsiTheme="minorHAnsi"/>
          <w:color w:val="000000" w:themeColor="text1"/>
        </w:rPr>
        <w:t>10</w:t>
      </w:r>
      <w:r w:rsidR="002408CF">
        <w:rPr>
          <w:rStyle w:val="s1"/>
          <w:rFonts w:asciiTheme="minorHAnsi" w:hAnsiTheme="minorHAnsi"/>
          <w:color w:val="000000" w:themeColor="text1"/>
        </w:rPr>
        <w:t>6</w:t>
      </w:r>
      <w:r w:rsidRPr="00116764">
        <w:rPr>
          <w:rStyle w:val="s1"/>
          <w:rFonts w:asciiTheme="minorHAnsi" w:hAnsiTheme="minorHAnsi"/>
          <w:color w:val="000000" w:themeColor="text1"/>
        </w:rPr>
        <w:t>. Klimaschutz: 2021 Fortschritte in erneuerbaren Energien</w:t>
      </w:r>
    </w:p>
    <w:p w14:paraId="75A4E92E" w14:textId="77777777" w:rsidR="008D0179" w:rsidRDefault="008D0179">
      <w:pPr>
        <w:pStyle w:val="p1"/>
        <w:divId w:val="855970420"/>
        <w:rPr>
          <w:rStyle w:val="s1"/>
          <w:rFonts w:asciiTheme="minorHAnsi" w:hAnsiTheme="minorHAnsi"/>
          <w:color w:val="000000" w:themeColor="text1"/>
        </w:rPr>
      </w:pPr>
    </w:p>
    <w:p w14:paraId="5A740B2C" w14:textId="1F79ACEC" w:rsidR="008D0179" w:rsidRPr="00D87D06" w:rsidRDefault="008D0179">
      <w:pPr>
        <w:pStyle w:val="p1"/>
        <w:divId w:val="855970420"/>
        <w:rPr>
          <w:rStyle w:val="s1"/>
          <w:rFonts w:asciiTheme="minorHAnsi" w:hAnsiTheme="minorHAnsi"/>
          <w:b/>
          <w:bCs/>
          <w:color w:val="000000" w:themeColor="text1"/>
          <w:sz w:val="20"/>
          <w:szCs w:val="20"/>
          <w:lang w:val="de-AT"/>
        </w:rPr>
      </w:pPr>
      <w:r w:rsidRPr="00D87D06">
        <w:rPr>
          <w:rStyle w:val="s1"/>
          <w:rFonts w:asciiTheme="minorHAnsi" w:hAnsiTheme="minorHAnsi"/>
          <w:b/>
          <w:bCs/>
          <w:color w:val="000000" w:themeColor="text1"/>
          <w:sz w:val="20"/>
          <w:szCs w:val="20"/>
        </w:rPr>
        <w:t>2)Zeitleiste (</w:t>
      </w:r>
      <w:r w:rsidRPr="00D87D06">
        <w:rPr>
          <w:rStyle w:val="s1"/>
          <w:rFonts w:asciiTheme="minorHAnsi" w:hAnsiTheme="minorHAnsi"/>
          <w:b/>
          <w:bCs/>
          <w:color w:val="000000" w:themeColor="text1"/>
          <w:sz w:val="20"/>
          <w:szCs w:val="20"/>
          <w:lang w:val="de-AT"/>
        </w:rPr>
        <w:t>weltweit)</w:t>
      </w:r>
    </w:p>
    <w:p w14:paraId="4556B32A" w14:textId="77777777" w:rsidR="00A07203" w:rsidRPr="00A07203" w:rsidRDefault="00A07203">
      <w:pPr>
        <w:pStyle w:val="p1"/>
        <w:divId w:val="855970420"/>
        <w:rPr>
          <w:rFonts w:asciiTheme="minorHAnsi" w:hAnsiTheme="minorHAnsi"/>
          <w:b/>
          <w:bCs/>
          <w:color w:val="000000" w:themeColor="text1"/>
          <w:sz w:val="24"/>
          <w:szCs w:val="24"/>
        </w:rPr>
      </w:pPr>
    </w:p>
    <w:p w14:paraId="24C665A2" w14:textId="77777777" w:rsidR="00BD28AB" w:rsidRDefault="00A07203">
      <w:pPr>
        <w:rPr>
          <w:rFonts w:eastAsia="Times New Roman"/>
          <w:color w:val="333333"/>
          <w:sz w:val="18"/>
          <w:szCs w:val="18"/>
          <w:shd w:val="clear" w:color="auto" w:fill="FAFAFA"/>
        </w:rPr>
      </w:pPr>
      <w:r w:rsidRPr="00D87D06">
        <w:rPr>
          <w:rFonts w:eastAsia="Times New Roman"/>
          <w:color w:val="333333"/>
          <w:sz w:val="18"/>
          <w:szCs w:val="18"/>
          <w:shd w:val="clear" w:color="auto" w:fill="FAFAFA"/>
        </w:rPr>
        <w:t>108.Neubeginn:1945 Ende des Zweiten Weltkriegs</w:t>
      </w:r>
      <w:r w:rsidRPr="00D87D06">
        <w:rPr>
          <w:rFonts w:eastAsia="Times New Roman"/>
          <w:color w:val="333333"/>
          <w:sz w:val="18"/>
          <w:szCs w:val="18"/>
        </w:rPr>
        <w:br/>
      </w:r>
      <w:r w:rsidRPr="00D87D06">
        <w:rPr>
          <w:rFonts w:eastAsia="Times New Roman"/>
          <w:color w:val="333333"/>
          <w:sz w:val="18"/>
          <w:szCs w:val="18"/>
          <w:shd w:val="clear" w:color="auto" w:fill="FAFAFA"/>
        </w:rPr>
        <w:t>109.Spannung:1947 Beginn des Kalten Krieges</w:t>
      </w:r>
    </w:p>
    <w:p w14:paraId="6D484319" w14:textId="60BFA8B0" w:rsidR="00BD28AB" w:rsidRDefault="00BD28AB">
      <w:pPr>
        <w:rPr>
          <w:rFonts w:eastAsia="Times New Roman"/>
          <w:color w:val="333333"/>
          <w:sz w:val="18"/>
          <w:szCs w:val="18"/>
          <w:shd w:val="clear" w:color="auto" w:fill="FAFAFA"/>
          <w:lang w:val="de-AT"/>
        </w:rPr>
      </w:pPr>
      <w:r>
        <w:rPr>
          <w:rFonts w:eastAsia="Times New Roman"/>
          <w:color w:val="333333"/>
          <w:sz w:val="18"/>
          <w:szCs w:val="18"/>
          <w:shd w:val="clear" w:color="auto" w:fill="FAFAFA"/>
        </w:rPr>
        <w:t>110.Internet:</w:t>
      </w:r>
      <w:r>
        <w:rPr>
          <w:rFonts w:eastAsia="Times New Roman"/>
          <w:color w:val="333333"/>
          <w:sz w:val="18"/>
          <w:szCs w:val="18"/>
          <w:shd w:val="clear" w:color="auto" w:fill="FAFAFA"/>
          <w:lang w:val="de-AT"/>
        </w:rPr>
        <w:t xml:space="preserve">Entwicklung </w:t>
      </w:r>
      <w:r w:rsidR="00A12AF3">
        <w:rPr>
          <w:rFonts w:eastAsia="Times New Roman"/>
          <w:color w:val="333333"/>
          <w:sz w:val="18"/>
          <w:szCs w:val="18"/>
          <w:shd w:val="clear" w:color="auto" w:fill="FAFAFA"/>
          <w:lang w:val="de-AT"/>
        </w:rPr>
        <w:t>des Internets 1960-1970</w:t>
      </w:r>
    </w:p>
    <w:p w14:paraId="707E4D77" w14:textId="5B9F5B2C" w:rsidR="00ED1C9C" w:rsidRDefault="00ED1C9C">
      <w:pPr>
        <w:rPr>
          <w:rFonts w:eastAsia="Times New Roman"/>
          <w:color w:val="333333"/>
          <w:sz w:val="18"/>
          <w:szCs w:val="18"/>
          <w:shd w:val="clear" w:color="auto" w:fill="FAFAFA"/>
        </w:rPr>
      </w:pPr>
      <w:r>
        <w:rPr>
          <w:rFonts w:eastAsia="Times New Roman"/>
          <w:color w:val="333333"/>
          <w:sz w:val="18"/>
          <w:szCs w:val="18"/>
          <w:shd w:val="clear" w:color="auto" w:fill="FAFAFA"/>
          <w:lang w:val="de-AT"/>
        </w:rPr>
        <w:t xml:space="preserve">111.Ukraine: </w:t>
      </w:r>
      <w:r w:rsidR="00180C0B">
        <w:rPr>
          <w:rFonts w:eastAsia="Times New Roman"/>
          <w:color w:val="333333"/>
          <w:sz w:val="18"/>
          <w:szCs w:val="18"/>
          <w:shd w:val="clear" w:color="auto" w:fill="FAFAFA"/>
          <w:lang w:val="de-AT"/>
        </w:rPr>
        <w:t>Tsch</w:t>
      </w:r>
      <w:r>
        <w:rPr>
          <w:rFonts w:eastAsia="Times New Roman"/>
          <w:color w:val="333333"/>
          <w:sz w:val="18"/>
          <w:szCs w:val="18"/>
          <w:shd w:val="clear" w:color="auto" w:fill="FAFAFA"/>
          <w:lang w:val="de-AT"/>
        </w:rPr>
        <w:t>ernobyl</w:t>
      </w:r>
      <w:r w:rsidR="00180C0B">
        <w:rPr>
          <w:rFonts w:eastAsia="Times New Roman"/>
          <w:color w:val="333333"/>
          <w:sz w:val="18"/>
          <w:szCs w:val="18"/>
          <w:shd w:val="clear" w:color="auto" w:fill="FAFAFA"/>
          <w:lang w:val="de-AT"/>
        </w:rPr>
        <w:t>-1989</w:t>
      </w:r>
    </w:p>
    <w:p w14:paraId="7A678D2C" w14:textId="4BF04936" w:rsidR="00792477" w:rsidRDefault="00A07203">
      <w:pPr>
        <w:rPr>
          <w:rFonts w:eastAsia="Times New Roman"/>
          <w:color w:val="333333"/>
          <w:sz w:val="18"/>
          <w:szCs w:val="18"/>
          <w:shd w:val="clear" w:color="auto" w:fill="FAFAFA"/>
        </w:rPr>
      </w:pPr>
      <w:r w:rsidRPr="00D87D06">
        <w:rPr>
          <w:rFonts w:eastAsia="Times New Roman"/>
          <w:color w:val="333333"/>
          <w:sz w:val="18"/>
          <w:szCs w:val="18"/>
          <w:shd w:val="clear" w:color="auto" w:fill="FAFAFA"/>
        </w:rPr>
        <w:t>11</w:t>
      </w:r>
      <w:r w:rsidR="00792477">
        <w:rPr>
          <w:rFonts w:eastAsia="Times New Roman"/>
          <w:color w:val="333333"/>
          <w:sz w:val="18"/>
          <w:szCs w:val="18"/>
          <w:shd w:val="clear" w:color="auto" w:fill="FAFAFA"/>
        </w:rPr>
        <w:t>2.</w:t>
      </w:r>
      <w:r w:rsidRPr="00D87D06">
        <w:rPr>
          <w:rFonts w:eastAsia="Times New Roman"/>
          <w:color w:val="333333"/>
          <w:sz w:val="18"/>
          <w:szCs w:val="18"/>
          <w:shd w:val="clear" w:color="auto" w:fill="FAFAFA"/>
        </w:rPr>
        <w:t>.Freiheit:1989 Fall der Berliner Mauer</w:t>
      </w:r>
    </w:p>
    <w:p w14:paraId="5B6342D7" w14:textId="77777777" w:rsidR="002E0C29" w:rsidRDefault="00792477">
      <w:pPr>
        <w:rPr>
          <w:rStyle w:val="apple-converted-space"/>
          <w:rFonts w:eastAsia="Times New Roman"/>
          <w:color w:val="333333"/>
          <w:sz w:val="18"/>
          <w:szCs w:val="18"/>
          <w:shd w:val="clear" w:color="auto" w:fill="FAFAFA"/>
        </w:rPr>
      </w:pPr>
      <w:r>
        <w:rPr>
          <w:rFonts w:eastAsia="Times New Roman"/>
          <w:color w:val="333333"/>
          <w:sz w:val="18"/>
          <w:szCs w:val="18"/>
          <w:shd w:val="clear" w:color="auto" w:fill="FAFAFA"/>
        </w:rPr>
        <w:t>113. Ende der Sowjetunion</w:t>
      </w:r>
      <w:r w:rsidR="006205D1">
        <w:rPr>
          <w:rFonts w:eastAsia="Times New Roman"/>
          <w:color w:val="333333"/>
          <w:sz w:val="18"/>
          <w:szCs w:val="18"/>
          <w:shd w:val="clear" w:color="auto" w:fill="FAFAFA"/>
        </w:rPr>
        <w:t>-1991</w:t>
      </w:r>
      <w:r w:rsidR="00A07203" w:rsidRPr="00D87D06">
        <w:rPr>
          <w:rFonts w:eastAsia="Times New Roman"/>
          <w:color w:val="333333"/>
          <w:sz w:val="18"/>
          <w:szCs w:val="18"/>
        </w:rPr>
        <w:br/>
      </w:r>
      <w:r w:rsidR="00A07203" w:rsidRPr="00D87D06">
        <w:rPr>
          <w:rFonts w:eastAsia="Times New Roman"/>
          <w:color w:val="333333"/>
          <w:sz w:val="18"/>
          <w:szCs w:val="18"/>
          <w:shd w:val="clear" w:color="auto" w:fill="FAFAFA"/>
        </w:rPr>
        <w:t>11</w:t>
      </w:r>
      <w:r w:rsidR="006205D1">
        <w:rPr>
          <w:rFonts w:eastAsia="Times New Roman"/>
          <w:color w:val="333333"/>
          <w:sz w:val="18"/>
          <w:szCs w:val="18"/>
          <w:shd w:val="clear" w:color="auto" w:fill="FAFAFA"/>
        </w:rPr>
        <w:t>4</w:t>
      </w:r>
      <w:r w:rsidR="00A07203" w:rsidRPr="00D87D06">
        <w:rPr>
          <w:rFonts w:eastAsia="Times New Roman"/>
          <w:color w:val="333333"/>
          <w:sz w:val="18"/>
          <w:szCs w:val="18"/>
          <w:shd w:val="clear" w:color="auto" w:fill="FAFAFA"/>
        </w:rPr>
        <w:t>.Sicherheit:2001 Terroranschläge am 11. September</w:t>
      </w:r>
      <w:r w:rsidR="00A07203" w:rsidRPr="00D87D06">
        <w:rPr>
          <w:rStyle w:val="apple-converted-space"/>
          <w:rFonts w:eastAsia="Times New Roman"/>
          <w:color w:val="333333"/>
          <w:sz w:val="18"/>
          <w:szCs w:val="18"/>
          <w:shd w:val="clear" w:color="auto" w:fill="FAFAFA"/>
        </w:rPr>
        <w:t> </w:t>
      </w:r>
    </w:p>
    <w:p w14:paraId="1E930E5C" w14:textId="7AE1E951" w:rsidR="00BC31E4" w:rsidRPr="00D87D06" w:rsidRDefault="002E0C29">
      <w:pPr>
        <w:rPr>
          <w:rFonts w:eastAsia="Times New Roman"/>
          <w:color w:val="333333"/>
          <w:sz w:val="18"/>
          <w:szCs w:val="18"/>
          <w:shd w:val="clear" w:color="auto" w:fill="FAFAFA"/>
        </w:rPr>
      </w:pPr>
      <w:r>
        <w:rPr>
          <w:rStyle w:val="apple-converted-space"/>
          <w:rFonts w:eastAsia="Times New Roman"/>
          <w:color w:val="333333"/>
          <w:sz w:val="18"/>
          <w:szCs w:val="18"/>
          <w:shd w:val="clear" w:color="auto" w:fill="FAFAFA"/>
        </w:rPr>
        <w:t xml:space="preserve">115.Bankrettung:Beginn der </w:t>
      </w:r>
      <w:r w:rsidR="00C61F1F">
        <w:rPr>
          <w:rStyle w:val="apple-converted-space"/>
          <w:rFonts w:eastAsia="Times New Roman"/>
          <w:color w:val="333333"/>
          <w:sz w:val="18"/>
          <w:szCs w:val="18"/>
          <w:shd w:val="clear" w:color="auto" w:fill="FAFAFA"/>
        </w:rPr>
        <w:t xml:space="preserve">Globalen </w:t>
      </w:r>
      <w:r w:rsidR="00C61F1F">
        <w:rPr>
          <w:rStyle w:val="apple-converted-space"/>
          <w:rFonts w:eastAsia="Times New Roman"/>
          <w:color w:val="333333"/>
          <w:sz w:val="18"/>
          <w:szCs w:val="18"/>
          <w:shd w:val="clear" w:color="auto" w:fill="FAFAFA"/>
          <w:lang w:val="de-AT"/>
        </w:rPr>
        <w:t>Finanzkrise 2007</w:t>
      </w:r>
      <w:r w:rsidR="00A07203" w:rsidRPr="00D87D06">
        <w:rPr>
          <w:rFonts w:eastAsia="Times New Roman"/>
          <w:color w:val="333333"/>
          <w:sz w:val="18"/>
          <w:szCs w:val="18"/>
        </w:rPr>
        <w:br/>
      </w:r>
      <w:r w:rsidR="00A07203" w:rsidRPr="00D87D06">
        <w:rPr>
          <w:rFonts w:eastAsia="Times New Roman"/>
          <w:color w:val="333333"/>
          <w:sz w:val="18"/>
          <w:szCs w:val="18"/>
          <w:shd w:val="clear" w:color="auto" w:fill="FAFAFA"/>
        </w:rPr>
        <w:t>11</w:t>
      </w:r>
      <w:r>
        <w:rPr>
          <w:rFonts w:eastAsia="Times New Roman"/>
          <w:color w:val="333333"/>
          <w:sz w:val="18"/>
          <w:szCs w:val="18"/>
          <w:shd w:val="clear" w:color="auto" w:fill="FAFAFA"/>
        </w:rPr>
        <w:t>6</w:t>
      </w:r>
      <w:r w:rsidR="00A07203" w:rsidRPr="00D87D06">
        <w:rPr>
          <w:rFonts w:eastAsia="Times New Roman"/>
          <w:color w:val="333333"/>
          <w:sz w:val="18"/>
          <w:szCs w:val="18"/>
          <w:shd w:val="clear" w:color="auto" w:fill="FAFAFA"/>
        </w:rPr>
        <w:t>. Konflikt: 2022 Russlands Invasion in der Ukraine</w:t>
      </w:r>
    </w:p>
    <w:p w14:paraId="6F471DDB" w14:textId="77777777" w:rsidR="00A07203" w:rsidRDefault="00A07203">
      <w:pPr>
        <w:rPr>
          <w:color w:val="000000" w:themeColor="text1"/>
          <w:sz w:val="18"/>
          <w:szCs w:val="18"/>
          <w:lang w:val="en-GB"/>
        </w:rPr>
      </w:pPr>
    </w:p>
    <w:p w14:paraId="4D0A4E43" w14:textId="28BCD243" w:rsidR="00A763CA" w:rsidRPr="00AC1F60" w:rsidRDefault="00A763CA" w:rsidP="009F58E8">
      <w:pPr>
        <w:rPr>
          <w:b/>
          <w:bCs/>
          <w:color w:val="000000" w:themeColor="text1"/>
          <w:sz w:val="18"/>
          <w:szCs w:val="18"/>
          <w:lang w:val="en-GB"/>
        </w:rPr>
      </w:pPr>
      <w:r w:rsidRPr="00AC1F60">
        <w:rPr>
          <w:rStyle w:val="a3"/>
          <w:rFonts w:eastAsia="Times New Roman"/>
          <w:color w:val="333333"/>
          <w:sz w:val="20"/>
          <w:szCs w:val="20"/>
        </w:rPr>
        <w:t>2) Es ist bereits ein Fünftel des 21. Jahrhunderts vergangen. Sind die ersten Jahre dieses Jahrhunderts durch die Geschichte des 20. Jahrhunderts komplett erklärbar oder gab es wesentliche neue Entwicklungen? Fasse die besten Ergebnisse dazu aus Reflexionen zusammen.</w:t>
      </w:r>
    </w:p>
    <w:p w14:paraId="24C1332D" w14:textId="77777777" w:rsidR="00A763CA" w:rsidRPr="00AC1F60" w:rsidRDefault="00A763CA" w:rsidP="009F58E8">
      <w:pPr>
        <w:rPr>
          <w:b/>
          <w:bCs/>
          <w:color w:val="000000" w:themeColor="text1"/>
          <w:sz w:val="18"/>
          <w:szCs w:val="18"/>
          <w:lang w:val="en-GB"/>
        </w:rPr>
      </w:pPr>
    </w:p>
    <w:p w14:paraId="75CCDAC1" w14:textId="1F694678" w:rsidR="009F58E8" w:rsidRPr="00AC1F60" w:rsidRDefault="009F58E8" w:rsidP="009F58E8">
      <w:pPr>
        <w:rPr>
          <w:color w:val="000000" w:themeColor="text1"/>
          <w:sz w:val="18"/>
          <w:szCs w:val="18"/>
          <w:lang w:val="en-GB"/>
        </w:rPr>
      </w:pPr>
      <w:r w:rsidRPr="00AC1F60">
        <w:rPr>
          <w:color w:val="000000" w:themeColor="text1"/>
          <w:sz w:val="18"/>
          <w:szCs w:val="18"/>
          <w:lang w:val="en-GB"/>
        </w:rPr>
        <w:t xml:space="preserve">Die </w:t>
      </w:r>
      <w:proofErr w:type="spellStart"/>
      <w:r w:rsidRPr="00AC1F60">
        <w:rPr>
          <w:color w:val="000000" w:themeColor="text1"/>
          <w:sz w:val="18"/>
          <w:szCs w:val="18"/>
          <w:lang w:val="en-GB"/>
        </w:rPr>
        <w:t>ersten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Jahre</w:t>
      </w:r>
      <w:proofErr w:type="spellEnd"/>
      <w:r w:rsidRPr="00AC1F60">
        <w:rPr>
          <w:color w:val="000000" w:themeColor="text1"/>
          <w:sz w:val="18"/>
          <w:szCs w:val="18"/>
          <w:lang w:val="en-GB"/>
        </w:rPr>
        <w:t xml:space="preserve"> des 21. </w:t>
      </w:r>
      <w:proofErr w:type="spellStart"/>
      <w:r w:rsidRPr="00AC1F60">
        <w:rPr>
          <w:color w:val="000000" w:themeColor="text1"/>
          <w:sz w:val="18"/>
          <w:szCs w:val="18"/>
          <w:lang w:val="en-GB"/>
        </w:rPr>
        <w:t>Jahrhunderts</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sind</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nicht</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vollständig</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durch</w:t>
      </w:r>
      <w:proofErr w:type="spellEnd"/>
      <w:r w:rsidRPr="00AC1F60">
        <w:rPr>
          <w:color w:val="000000" w:themeColor="text1"/>
          <w:sz w:val="18"/>
          <w:szCs w:val="18"/>
          <w:lang w:val="en-GB"/>
        </w:rPr>
        <w:t xml:space="preserve"> die </w:t>
      </w:r>
      <w:proofErr w:type="spellStart"/>
      <w:r w:rsidRPr="00AC1F60">
        <w:rPr>
          <w:color w:val="000000" w:themeColor="text1"/>
          <w:sz w:val="18"/>
          <w:szCs w:val="18"/>
          <w:lang w:val="en-GB"/>
        </w:rPr>
        <w:t>Geschichte</w:t>
      </w:r>
      <w:proofErr w:type="spellEnd"/>
      <w:r w:rsidRPr="00AC1F60">
        <w:rPr>
          <w:color w:val="000000" w:themeColor="text1"/>
          <w:sz w:val="18"/>
          <w:szCs w:val="18"/>
          <w:lang w:val="en-GB"/>
        </w:rPr>
        <w:t xml:space="preserve"> des 20. </w:t>
      </w:r>
      <w:proofErr w:type="spellStart"/>
      <w:r w:rsidRPr="00AC1F60">
        <w:rPr>
          <w:color w:val="000000" w:themeColor="text1"/>
          <w:sz w:val="18"/>
          <w:szCs w:val="18"/>
          <w:lang w:val="en-GB"/>
        </w:rPr>
        <w:t>Jahrhunderts</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erklärbar</w:t>
      </w:r>
      <w:proofErr w:type="spellEnd"/>
      <w:r w:rsidRPr="00AC1F60">
        <w:rPr>
          <w:color w:val="000000" w:themeColor="text1"/>
          <w:sz w:val="18"/>
          <w:szCs w:val="18"/>
          <w:lang w:val="en-GB"/>
        </w:rPr>
        <w:t xml:space="preserve">, da es </w:t>
      </w:r>
      <w:proofErr w:type="spellStart"/>
      <w:r w:rsidRPr="00AC1F60">
        <w:rPr>
          <w:color w:val="000000" w:themeColor="text1"/>
          <w:sz w:val="18"/>
          <w:szCs w:val="18"/>
          <w:lang w:val="en-GB"/>
        </w:rPr>
        <w:t>wesentliche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neue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Entwicklungen</w:t>
      </w:r>
      <w:proofErr w:type="spellEnd"/>
      <w:r w:rsidRPr="00AC1F60">
        <w:rPr>
          <w:color w:val="000000" w:themeColor="text1"/>
          <w:sz w:val="18"/>
          <w:szCs w:val="18"/>
          <w:lang w:val="en-GB"/>
        </w:rPr>
        <w:t xml:space="preserve"> gab. </w:t>
      </w:r>
      <w:proofErr w:type="spellStart"/>
      <w:r w:rsidRPr="00AC1F60">
        <w:rPr>
          <w:color w:val="000000" w:themeColor="text1"/>
          <w:sz w:val="18"/>
          <w:szCs w:val="18"/>
          <w:lang w:val="en-GB"/>
        </w:rPr>
        <w:t>Zum</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Beispiel</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markiert</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das</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Aufkommen</w:t>
      </w:r>
      <w:proofErr w:type="spellEnd"/>
      <w:r w:rsidRPr="00AC1F60">
        <w:rPr>
          <w:color w:val="000000" w:themeColor="text1"/>
          <w:sz w:val="18"/>
          <w:szCs w:val="18"/>
          <w:lang w:val="en-GB"/>
        </w:rPr>
        <w:t xml:space="preserve"> des Internets in den 1960er und 1970er </w:t>
      </w:r>
      <w:proofErr w:type="spellStart"/>
      <w:r w:rsidRPr="00AC1F60">
        <w:rPr>
          <w:color w:val="000000" w:themeColor="text1"/>
          <w:sz w:val="18"/>
          <w:szCs w:val="18"/>
          <w:lang w:val="en-GB"/>
        </w:rPr>
        <w:t>Jahren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einen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entscheidenden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Wendepunkt</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der</w:t>
      </w:r>
      <w:proofErr w:type="spellEnd"/>
      <w:r w:rsidRPr="00AC1F60">
        <w:rPr>
          <w:color w:val="000000" w:themeColor="text1"/>
          <w:sz w:val="18"/>
          <w:szCs w:val="18"/>
          <w:lang w:val="en-GB"/>
        </w:rPr>
        <w:t xml:space="preserve"> die Art und </w:t>
      </w:r>
      <w:proofErr w:type="spellStart"/>
      <w:r w:rsidRPr="00AC1F60">
        <w:rPr>
          <w:color w:val="000000" w:themeColor="text1"/>
          <w:sz w:val="18"/>
          <w:szCs w:val="18"/>
          <w:lang w:val="en-GB"/>
        </w:rPr>
        <w:t>Weise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wie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Menschen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kommunizieren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Informationen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austauschen</w:t>
      </w:r>
      <w:proofErr w:type="spellEnd"/>
      <w:r w:rsidRPr="00AC1F60">
        <w:rPr>
          <w:color w:val="000000" w:themeColor="text1"/>
          <w:sz w:val="18"/>
          <w:szCs w:val="18"/>
          <w:lang w:val="en-GB"/>
        </w:rPr>
        <w:t xml:space="preserve"> und </w:t>
      </w:r>
      <w:proofErr w:type="spellStart"/>
      <w:r w:rsidRPr="00AC1F60">
        <w:rPr>
          <w:color w:val="000000" w:themeColor="text1"/>
          <w:sz w:val="18"/>
          <w:szCs w:val="18"/>
          <w:lang w:val="en-GB"/>
        </w:rPr>
        <w:t>arbeiten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grundlegend</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verändert</w:t>
      </w:r>
      <w:proofErr w:type="spellEnd"/>
      <w:r w:rsidRPr="00AC1F60">
        <w:rPr>
          <w:color w:val="000000" w:themeColor="text1"/>
          <w:sz w:val="18"/>
          <w:szCs w:val="18"/>
          <w:lang w:val="en-GB"/>
        </w:rPr>
        <w:t xml:space="preserve"> hat. </w:t>
      </w:r>
      <w:proofErr w:type="spellStart"/>
      <w:r w:rsidRPr="00AC1F60">
        <w:rPr>
          <w:color w:val="000000" w:themeColor="text1"/>
          <w:sz w:val="18"/>
          <w:szCs w:val="18"/>
          <w:lang w:val="en-GB"/>
        </w:rPr>
        <w:t>Auch</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der</w:t>
      </w:r>
      <w:proofErr w:type="spellEnd"/>
      <w:r w:rsidRPr="00AC1F60">
        <w:rPr>
          <w:color w:val="000000" w:themeColor="text1"/>
          <w:sz w:val="18"/>
          <w:szCs w:val="18"/>
          <w:lang w:val="en-GB"/>
        </w:rPr>
        <w:t xml:space="preserve"> 11. September 2001 und die </w:t>
      </w:r>
      <w:proofErr w:type="spellStart"/>
      <w:r w:rsidRPr="00AC1F60">
        <w:rPr>
          <w:color w:val="000000" w:themeColor="text1"/>
          <w:sz w:val="18"/>
          <w:szCs w:val="18"/>
          <w:lang w:val="en-GB"/>
        </w:rPr>
        <w:t>darauffolgende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globale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Sicherheitskrise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sowie</w:t>
      </w:r>
      <w:proofErr w:type="spellEnd"/>
      <w:r w:rsidRPr="00AC1F60">
        <w:rPr>
          <w:color w:val="000000" w:themeColor="text1"/>
          <w:sz w:val="18"/>
          <w:szCs w:val="18"/>
          <w:lang w:val="en-GB"/>
        </w:rPr>
        <w:t xml:space="preserve"> die Finanzkrise von 2007 </w:t>
      </w:r>
      <w:proofErr w:type="spellStart"/>
      <w:r w:rsidRPr="00AC1F60">
        <w:rPr>
          <w:color w:val="000000" w:themeColor="text1"/>
          <w:sz w:val="18"/>
          <w:szCs w:val="18"/>
          <w:lang w:val="en-GB"/>
        </w:rPr>
        <w:t>waren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entscheidende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Ereignisse</w:t>
      </w:r>
      <w:proofErr w:type="spellEnd"/>
      <w:r w:rsidRPr="00AC1F60">
        <w:rPr>
          <w:color w:val="000000" w:themeColor="text1"/>
          <w:sz w:val="18"/>
          <w:szCs w:val="18"/>
          <w:lang w:val="en-GB"/>
        </w:rPr>
        <w:t xml:space="preserve">, die die </w:t>
      </w:r>
      <w:proofErr w:type="spellStart"/>
      <w:r w:rsidRPr="00AC1F60">
        <w:rPr>
          <w:color w:val="000000" w:themeColor="text1"/>
          <w:sz w:val="18"/>
          <w:szCs w:val="18"/>
          <w:lang w:val="en-GB"/>
        </w:rPr>
        <w:t>Weltordnung</w:t>
      </w:r>
      <w:proofErr w:type="spellEnd"/>
      <w:r w:rsidRPr="00AC1F60">
        <w:rPr>
          <w:color w:val="000000" w:themeColor="text1"/>
          <w:sz w:val="18"/>
          <w:szCs w:val="18"/>
          <w:lang w:val="en-GB"/>
        </w:rPr>
        <w:t xml:space="preserve"> und die </w:t>
      </w:r>
      <w:proofErr w:type="spellStart"/>
      <w:r w:rsidRPr="00AC1F60">
        <w:rPr>
          <w:color w:val="000000" w:themeColor="text1"/>
          <w:sz w:val="18"/>
          <w:szCs w:val="18"/>
          <w:lang w:val="en-GB"/>
        </w:rPr>
        <w:t>globale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Wirtschaft</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beeinflussten</w:t>
      </w:r>
      <w:proofErr w:type="spellEnd"/>
      <w:r w:rsidRPr="00AC1F60">
        <w:rPr>
          <w:color w:val="000000" w:themeColor="text1"/>
          <w:sz w:val="18"/>
          <w:szCs w:val="18"/>
          <w:lang w:val="en-GB"/>
        </w:rPr>
        <w:t>.</w:t>
      </w:r>
    </w:p>
    <w:p w14:paraId="4EF10AFC" w14:textId="77777777" w:rsidR="009F58E8" w:rsidRPr="00AC1F60" w:rsidRDefault="009F58E8" w:rsidP="009F58E8">
      <w:pPr>
        <w:rPr>
          <w:color w:val="000000" w:themeColor="text1"/>
          <w:sz w:val="18"/>
          <w:szCs w:val="18"/>
          <w:lang w:val="en-GB"/>
        </w:rPr>
      </w:pPr>
    </w:p>
    <w:p w14:paraId="30F3B2E0" w14:textId="1D32D2A1" w:rsidR="006F064F" w:rsidRPr="00AC1F60" w:rsidRDefault="006F064F" w:rsidP="009F58E8">
      <w:pPr>
        <w:rPr>
          <w:color w:val="000000" w:themeColor="text1"/>
          <w:sz w:val="18"/>
          <w:szCs w:val="18"/>
          <w:lang w:val="en-GB"/>
        </w:rPr>
      </w:pPr>
      <w:r w:rsidRPr="00AC1F60">
        <w:rPr>
          <w:rStyle w:val="a3"/>
          <w:rFonts w:eastAsia="Times New Roman"/>
          <w:color w:val="333333"/>
          <w:sz w:val="20"/>
          <w:szCs w:val="20"/>
        </w:rPr>
        <w:t>3) Reflexion 5: Fasse die fünf wichtigsten Ereignisse der Weltgeschichte nach 1945 auf aus Reflexionen zusammen!</w:t>
      </w:r>
    </w:p>
    <w:p w14:paraId="65024F8D" w14:textId="470DDE44" w:rsidR="009F58E8" w:rsidRPr="00AC1F60" w:rsidRDefault="009F58E8" w:rsidP="009F58E8">
      <w:pPr>
        <w:rPr>
          <w:color w:val="000000" w:themeColor="text1"/>
          <w:sz w:val="18"/>
          <w:szCs w:val="18"/>
          <w:lang w:val="en-GB"/>
        </w:rPr>
      </w:pPr>
      <w:proofErr w:type="spellStart"/>
      <w:r w:rsidRPr="00AC1F60">
        <w:rPr>
          <w:color w:val="000000" w:themeColor="text1"/>
          <w:sz w:val="18"/>
          <w:szCs w:val="18"/>
          <w:lang w:val="en-GB"/>
        </w:rPr>
        <w:t>Ende</w:t>
      </w:r>
      <w:proofErr w:type="spellEnd"/>
      <w:r w:rsidRPr="00AC1F60">
        <w:rPr>
          <w:color w:val="000000" w:themeColor="text1"/>
          <w:sz w:val="18"/>
          <w:szCs w:val="18"/>
          <w:lang w:val="en-GB"/>
        </w:rPr>
        <w:t xml:space="preserve"> des </w:t>
      </w:r>
      <w:proofErr w:type="spellStart"/>
      <w:r w:rsidRPr="00AC1F60">
        <w:rPr>
          <w:color w:val="000000" w:themeColor="text1"/>
          <w:sz w:val="18"/>
          <w:szCs w:val="18"/>
          <w:lang w:val="en-GB"/>
        </w:rPr>
        <w:t>Zweiten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Weltkriegs</w:t>
      </w:r>
      <w:proofErr w:type="spellEnd"/>
      <w:r w:rsidRPr="00AC1F60">
        <w:rPr>
          <w:color w:val="000000" w:themeColor="text1"/>
          <w:sz w:val="18"/>
          <w:szCs w:val="18"/>
          <w:lang w:val="en-GB"/>
        </w:rPr>
        <w:t xml:space="preserve"> 1945: </w:t>
      </w:r>
      <w:proofErr w:type="spellStart"/>
      <w:r w:rsidRPr="00AC1F60">
        <w:rPr>
          <w:color w:val="000000" w:themeColor="text1"/>
          <w:sz w:val="18"/>
          <w:szCs w:val="18"/>
          <w:lang w:val="en-GB"/>
        </w:rPr>
        <w:t>Markiert</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einen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Neubeginn</w:t>
      </w:r>
      <w:proofErr w:type="spellEnd"/>
      <w:r w:rsidRPr="00AC1F60">
        <w:rPr>
          <w:color w:val="000000" w:themeColor="text1"/>
          <w:sz w:val="18"/>
          <w:szCs w:val="18"/>
          <w:lang w:val="en-GB"/>
        </w:rPr>
        <w:t xml:space="preserve"> und den </w:t>
      </w:r>
      <w:proofErr w:type="spellStart"/>
      <w:r w:rsidRPr="00AC1F60">
        <w:rPr>
          <w:color w:val="000000" w:themeColor="text1"/>
          <w:sz w:val="18"/>
          <w:szCs w:val="18"/>
          <w:lang w:val="en-GB"/>
        </w:rPr>
        <w:t>Beginn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einer</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neuen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Ära</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internationaler</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Beziehungen</w:t>
      </w:r>
      <w:proofErr w:type="spellEnd"/>
      <w:r w:rsidRPr="00AC1F60">
        <w:rPr>
          <w:color w:val="000000" w:themeColor="text1"/>
          <w:sz w:val="18"/>
          <w:szCs w:val="18"/>
          <w:lang w:val="en-GB"/>
        </w:rPr>
        <w:t>.</w:t>
      </w:r>
    </w:p>
    <w:p w14:paraId="24B2B0C3" w14:textId="06A5F798" w:rsidR="009F58E8" w:rsidRPr="00AC1F60" w:rsidRDefault="009F58E8" w:rsidP="009F58E8">
      <w:pPr>
        <w:rPr>
          <w:color w:val="000000" w:themeColor="text1"/>
          <w:sz w:val="18"/>
          <w:szCs w:val="18"/>
          <w:lang w:val="en-GB"/>
        </w:rPr>
      </w:pPr>
      <w:proofErr w:type="spellStart"/>
      <w:r w:rsidRPr="00AC1F60">
        <w:rPr>
          <w:color w:val="000000" w:themeColor="text1"/>
          <w:sz w:val="18"/>
          <w:szCs w:val="18"/>
          <w:lang w:val="en-GB"/>
        </w:rPr>
        <w:t>Beginn</w:t>
      </w:r>
      <w:proofErr w:type="spellEnd"/>
      <w:r w:rsidRPr="00AC1F60">
        <w:rPr>
          <w:color w:val="000000" w:themeColor="text1"/>
          <w:sz w:val="18"/>
          <w:szCs w:val="18"/>
          <w:lang w:val="en-GB"/>
        </w:rPr>
        <w:t xml:space="preserve"> des </w:t>
      </w:r>
      <w:proofErr w:type="spellStart"/>
      <w:r w:rsidRPr="00AC1F60">
        <w:rPr>
          <w:color w:val="000000" w:themeColor="text1"/>
          <w:sz w:val="18"/>
          <w:szCs w:val="18"/>
          <w:lang w:val="en-GB"/>
        </w:rPr>
        <w:t>Kalten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Krieges</w:t>
      </w:r>
      <w:proofErr w:type="spellEnd"/>
      <w:r w:rsidRPr="00AC1F60">
        <w:rPr>
          <w:color w:val="000000" w:themeColor="text1"/>
          <w:sz w:val="18"/>
          <w:szCs w:val="18"/>
          <w:lang w:val="en-GB"/>
        </w:rPr>
        <w:t xml:space="preserve"> 1947: </w:t>
      </w:r>
      <w:proofErr w:type="spellStart"/>
      <w:r w:rsidRPr="00AC1F60">
        <w:rPr>
          <w:color w:val="000000" w:themeColor="text1"/>
          <w:sz w:val="18"/>
          <w:szCs w:val="18"/>
          <w:lang w:val="en-GB"/>
        </w:rPr>
        <w:t>Kennzeichnet</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eine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Ära</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der</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Spannungen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zwischen</w:t>
      </w:r>
      <w:proofErr w:type="spellEnd"/>
      <w:r w:rsidRPr="00AC1F60">
        <w:rPr>
          <w:color w:val="000000" w:themeColor="text1"/>
          <w:sz w:val="18"/>
          <w:szCs w:val="18"/>
          <w:lang w:val="en-GB"/>
        </w:rPr>
        <w:t xml:space="preserve"> den </w:t>
      </w:r>
      <w:proofErr w:type="spellStart"/>
      <w:r w:rsidRPr="00AC1F60">
        <w:rPr>
          <w:color w:val="000000" w:themeColor="text1"/>
          <w:sz w:val="18"/>
          <w:szCs w:val="18"/>
          <w:lang w:val="en-GB"/>
        </w:rPr>
        <w:t>Supermächten</w:t>
      </w:r>
      <w:proofErr w:type="spellEnd"/>
      <w:r w:rsidRPr="00AC1F60">
        <w:rPr>
          <w:color w:val="000000" w:themeColor="text1"/>
          <w:sz w:val="18"/>
          <w:szCs w:val="18"/>
          <w:lang w:val="en-GB"/>
        </w:rPr>
        <w:t xml:space="preserve"> USA und UdSSR, die die </w:t>
      </w:r>
      <w:proofErr w:type="spellStart"/>
      <w:r w:rsidRPr="00AC1F60">
        <w:rPr>
          <w:color w:val="000000" w:themeColor="text1"/>
          <w:sz w:val="18"/>
          <w:szCs w:val="18"/>
          <w:lang w:val="en-GB"/>
        </w:rPr>
        <w:t>internationale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Politik</w:t>
      </w:r>
      <w:proofErr w:type="spellEnd"/>
      <w:r w:rsidRPr="00AC1F60">
        <w:rPr>
          <w:color w:val="000000" w:themeColor="text1"/>
          <w:sz w:val="18"/>
          <w:szCs w:val="18"/>
          <w:lang w:val="en-GB"/>
        </w:rPr>
        <w:t xml:space="preserve"> und </w:t>
      </w:r>
      <w:proofErr w:type="spellStart"/>
      <w:r w:rsidRPr="00AC1F60">
        <w:rPr>
          <w:color w:val="000000" w:themeColor="text1"/>
          <w:sz w:val="18"/>
          <w:szCs w:val="18"/>
          <w:lang w:val="en-GB"/>
        </w:rPr>
        <w:t>Sicherheit</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prägte</w:t>
      </w:r>
      <w:proofErr w:type="spellEnd"/>
      <w:r w:rsidRPr="00AC1F60">
        <w:rPr>
          <w:color w:val="000000" w:themeColor="text1"/>
          <w:sz w:val="18"/>
          <w:szCs w:val="18"/>
          <w:lang w:val="en-GB"/>
        </w:rPr>
        <w:t>.</w:t>
      </w:r>
    </w:p>
    <w:p w14:paraId="7633E8D3" w14:textId="44CDB3F5" w:rsidR="009F58E8" w:rsidRPr="00AC1F60" w:rsidRDefault="009F58E8" w:rsidP="009F58E8">
      <w:pPr>
        <w:rPr>
          <w:color w:val="000000" w:themeColor="text1"/>
          <w:sz w:val="18"/>
          <w:szCs w:val="18"/>
          <w:lang w:val="en-GB"/>
        </w:rPr>
      </w:pPr>
      <w:r w:rsidRPr="00AC1F60">
        <w:rPr>
          <w:color w:val="000000" w:themeColor="text1"/>
          <w:sz w:val="18"/>
          <w:szCs w:val="18"/>
          <w:lang w:val="en-GB"/>
        </w:rPr>
        <w:t xml:space="preserve">Fall </w:t>
      </w:r>
      <w:proofErr w:type="spellStart"/>
      <w:r w:rsidRPr="00AC1F60">
        <w:rPr>
          <w:color w:val="000000" w:themeColor="text1"/>
          <w:sz w:val="18"/>
          <w:szCs w:val="18"/>
          <w:lang w:val="en-GB"/>
        </w:rPr>
        <w:t>der</w:t>
      </w:r>
      <w:proofErr w:type="spellEnd"/>
      <w:r w:rsidRPr="00AC1F60">
        <w:rPr>
          <w:color w:val="000000" w:themeColor="text1"/>
          <w:sz w:val="18"/>
          <w:szCs w:val="18"/>
          <w:lang w:val="en-GB"/>
        </w:rPr>
        <w:t xml:space="preserve"> Berliner </w:t>
      </w:r>
      <w:proofErr w:type="spellStart"/>
      <w:r w:rsidRPr="00AC1F60">
        <w:rPr>
          <w:color w:val="000000" w:themeColor="text1"/>
          <w:sz w:val="18"/>
          <w:szCs w:val="18"/>
          <w:lang w:val="en-GB"/>
        </w:rPr>
        <w:t>Mauer</w:t>
      </w:r>
      <w:proofErr w:type="spellEnd"/>
      <w:r w:rsidRPr="00AC1F60">
        <w:rPr>
          <w:color w:val="000000" w:themeColor="text1"/>
          <w:sz w:val="18"/>
          <w:szCs w:val="18"/>
          <w:lang w:val="en-GB"/>
        </w:rPr>
        <w:t xml:space="preserve"> 1989: </w:t>
      </w:r>
      <w:proofErr w:type="spellStart"/>
      <w:r w:rsidRPr="00AC1F60">
        <w:rPr>
          <w:color w:val="000000" w:themeColor="text1"/>
          <w:sz w:val="18"/>
          <w:szCs w:val="18"/>
          <w:lang w:val="en-GB"/>
        </w:rPr>
        <w:t>Symbolisiert</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das</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Ende</w:t>
      </w:r>
      <w:proofErr w:type="spellEnd"/>
      <w:r w:rsidRPr="00AC1F60">
        <w:rPr>
          <w:color w:val="000000" w:themeColor="text1"/>
          <w:sz w:val="18"/>
          <w:szCs w:val="18"/>
          <w:lang w:val="en-GB"/>
        </w:rPr>
        <w:t xml:space="preserve"> des </w:t>
      </w:r>
      <w:proofErr w:type="spellStart"/>
      <w:r w:rsidRPr="00AC1F60">
        <w:rPr>
          <w:color w:val="000000" w:themeColor="text1"/>
          <w:sz w:val="18"/>
          <w:szCs w:val="18"/>
          <w:lang w:val="en-GB"/>
        </w:rPr>
        <w:t>Kalten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Krieges</w:t>
      </w:r>
      <w:proofErr w:type="spellEnd"/>
      <w:r w:rsidRPr="00AC1F60">
        <w:rPr>
          <w:color w:val="000000" w:themeColor="text1"/>
          <w:sz w:val="18"/>
          <w:szCs w:val="18"/>
          <w:lang w:val="en-GB"/>
        </w:rPr>
        <w:t xml:space="preserve"> und den </w:t>
      </w:r>
      <w:proofErr w:type="spellStart"/>
      <w:r w:rsidRPr="00AC1F60">
        <w:rPr>
          <w:color w:val="000000" w:themeColor="text1"/>
          <w:sz w:val="18"/>
          <w:szCs w:val="18"/>
          <w:lang w:val="en-GB"/>
        </w:rPr>
        <w:t>Zusammenbruch</w:t>
      </w:r>
      <w:proofErr w:type="spellEnd"/>
      <w:r w:rsidRPr="00AC1F60">
        <w:rPr>
          <w:color w:val="000000" w:themeColor="text1"/>
          <w:sz w:val="18"/>
          <w:szCs w:val="18"/>
          <w:lang w:val="en-GB"/>
        </w:rPr>
        <w:t xml:space="preserve"> des </w:t>
      </w:r>
      <w:proofErr w:type="spellStart"/>
      <w:r w:rsidRPr="00AC1F60">
        <w:rPr>
          <w:color w:val="000000" w:themeColor="text1"/>
          <w:sz w:val="18"/>
          <w:szCs w:val="18"/>
          <w:lang w:val="en-GB"/>
        </w:rPr>
        <w:t>kommunistischen</w:t>
      </w:r>
      <w:proofErr w:type="spellEnd"/>
      <w:r w:rsidRPr="00AC1F60">
        <w:rPr>
          <w:color w:val="000000" w:themeColor="text1"/>
          <w:sz w:val="18"/>
          <w:szCs w:val="18"/>
          <w:lang w:val="en-GB"/>
        </w:rPr>
        <w:t xml:space="preserve"> Regimes in </w:t>
      </w:r>
      <w:proofErr w:type="spellStart"/>
      <w:r w:rsidRPr="00AC1F60">
        <w:rPr>
          <w:color w:val="000000" w:themeColor="text1"/>
          <w:sz w:val="18"/>
          <w:szCs w:val="18"/>
          <w:lang w:val="en-GB"/>
        </w:rPr>
        <w:t>Osteuropa</w:t>
      </w:r>
      <w:proofErr w:type="spellEnd"/>
      <w:r w:rsidRPr="00AC1F60">
        <w:rPr>
          <w:color w:val="000000" w:themeColor="text1"/>
          <w:sz w:val="18"/>
          <w:szCs w:val="18"/>
          <w:lang w:val="en-GB"/>
        </w:rPr>
        <w:t>.</w:t>
      </w:r>
    </w:p>
    <w:p w14:paraId="4077EB80" w14:textId="448AE9EC" w:rsidR="009F58E8" w:rsidRPr="00AC1F60" w:rsidRDefault="009F58E8" w:rsidP="009F58E8">
      <w:pPr>
        <w:rPr>
          <w:color w:val="000000" w:themeColor="text1"/>
          <w:sz w:val="18"/>
          <w:szCs w:val="18"/>
          <w:lang w:val="en-GB"/>
        </w:rPr>
      </w:pPr>
      <w:proofErr w:type="spellStart"/>
      <w:r w:rsidRPr="00AC1F60">
        <w:rPr>
          <w:color w:val="000000" w:themeColor="text1"/>
          <w:sz w:val="18"/>
          <w:szCs w:val="18"/>
          <w:lang w:val="en-GB"/>
        </w:rPr>
        <w:t>Terroranschläge</w:t>
      </w:r>
      <w:proofErr w:type="spellEnd"/>
      <w:r w:rsidRPr="00AC1F60">
        <w:rPr>
          <w:color w:val="000000" w:themeColor="text1"/>
          <w:sz w:val="18"/>
          <w:szCs w:val="18"/>
          <w:lang w:val="en-GB"/>
        </w:rPr>
        <w:t xml:space="preserve"> am 11. September 2001: </w:t>
      </w:r>
      <w:proofErr w:type="spellStart"/>
      <w:r w:rsidRPr="00AC1F60">
        <w:rPr>
          <w:color w:val="000000" w:themeColor="text1"/>
          <w:sz w:val="18"/>
          <w:szCs w:val="18"/>
          <w:lang w:val="en-GB"/>
        </w:rPr>
        <w:t>Veränderten</w:t>
      </w:r>
      <w:proofErr w:type="spellEnd"/>
      <w:r w:rsidRPr="00AC1F60">
        <w:rPr>
          <w:color w:val="000000" w:themeColor="text1"/>
          <w:sz w:val="18"/>
          <w:szCs w:val="18"/>
          <w:lang w:val="en-GB"/>
        </w:rPr>
        <w:t xml:space="preserve"> die </w:t>
      </w:r>
      <w:proofErr w:type="spellStart"/>
      <w:r w:rsidRPr="00AC1F60">
        <w:rPr>
          <w:color w:val="000000" w:themeColor="text1"/>
          <w:sz w:val="18"/>
          <w:szCs w:val="18"/>
          <w:lang w:val="en-GB"/>
        </w:rPr>
        <w:t>globale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Sicherheitslandschaft</w:t>
      </w:r>
      <w:proofErr w:type="spellEnd"/>
      <w:r w:rsidRPr="00AC1F60">
        <w:rPr>
          <w:color w:val="000000" w:themeColor="text1"/>
          <w:sz w:val="18"/>
          <w:szCs w:val="18"/>
          <w:lang w:val="en-GB"/>
        </w:rPr>
        <w:t xml:space="preserve"> und </w:t>
      </w:r>
      <w:proofErr w:type="spellStart"/>
      <w:r w:rsidRPr="00AC1F60">
        <w:rPr>
          <w:color w:val="000000" w:themeColor="text1"/>
          <w:sz w:val="18"/>
          <w:szCs w:val="18"/>
          <w:lang w:val="en-GB"/>
        </w:rPr>
        <w:t>führten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zu</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weitreichenden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politischen</w:t>
      </w:r>
      <w:proofErr w:type="spellEnd"/>
      <w:r w:rsidRPr="00AC1F60">
        <w:rPr>
          <w:color w:val="000000" w:themeColor="text1"/>
          <w:sz w:val="18"/>
          <w:szCs w:val="18"/>
          <w:lang w:val="en-GB"/>
        </w:rPr>
        <w:t xml:space="preserve"> und </w:t>
      </w:r>
      <w:proofErr w:type="spellStart"/>
      <w:r w:rsidRPr="00AC1F60">
        <w:rPr>
          <w:color w:val="000000" w:themeColor="text1"/>
          <w:sz w:val="18"/>
          <w:szCs w:val="18"/>
          <w:lang w:val="en-GB"/>
        </w:rPr>
        <w:t>militärischen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Konsequenzen</w:t>
      </w:r>
      <w:proofErr w:type="spellEnd"/>
      <w:r w:rsidRPr="00AC1F60">
        <w:rPr>
          <w:color w:val="000000" w:themeColor="text1"/>
          <w:sz w:val="18"/>
          <w:szCs w:val="18"/>
          <w:lang w:val="en-GB"/>
        </w:rPr>
        <w:t>.</w:t>
      </w:r>
    </w:p>
    <w:p w14:paraId="53926949" w14:textId="5757628F" w:rsidR="009F58E8" w:rsidRPr="00AC1F60" w:rsidRDefault="009F58E8" w:rsidP="009F58E8">
      <w:pPr>
        <w:rPr>
          <w:color w:val="000000" w:themeColor="text1"/>
          <w:sz w:val="18"/>
          <w:szCs w:val="18"/>
          <w:lang w:val="en-GB"/>
        </w:rPr>
      </w:pPr>
      <w:proofErr w:type="spellStart"/>
      <w:r w:rsidRPr="00AC1F60">
        <w:rPr>
          <w:color w:val="000000" w:themeColor="text1"/>
          <w:sz w:val="18"/>
          <w:szCs w:val="18"/>
          <w:lang w:val="en-GB"/>
        </w:rPr>
        <w:t>Russlands</w:t>
      </w:r>
      <w:proofErr w:type="spellEnd"/>
      <w:r w:rsidRPr="00AC1F60">
        <w:rPr>
          <w:color w:val="000000" w:themeColor="text1"/>
          <w:sz w:val="18"/>
          <w:szCs w:val="18"/>
          <w:lang w:val="en-GB"/>
        </w:rPr>
        <w:t xml:space="preserve"> Invasion in </w:t>
      </w:r>
      <w:proofErr w:type="spellStart"/>
      <w:r w:rsidRPr="00AC1F60">
        <w:rPr>
          <w:color w:val="000000" w:themeColor="text1"/>
          <w:sz w:val="18"/>
          <w:szCs w:val="18"/>
          <w:lang w:val="en-GB"/>
        </w:rPr>
        <w:t>der</w:t>
      </w:r>
      <w:proofErr w:type="spellEnd"/>
      <w:r w:rsidRPr="00AC1F60">
        <w:rPr>
          <w:color w:val="000000" w:themeColor="text1"/>
          <w:sz w:val="18"/>
          <w:szCs w:val="18"/>
          <w:lang w:val="en-GB"/>
        </w:rPr>
        <w:t xml:space="preserve"> Ukraine 2022: </w:t>
      </w:r>
      <w:proofErr w:type="spellStart"/>
      <w:r w:rsidRPr="00AC1F60">
        <w:rPr>
          <w:color w:val="000000" w:themeColor="text1"/>
          <w:sz w:val="18"/>
          <w:szCs w:val="18"/>
          <w:lang w:val="en-GB"/>
        </w:rPr>
        <w:t>Zeigte</w:t>
      </w:r>
      <w:proofErr w:type="spellEnd"/>
      <w:r w:rsidRPr="00AC1F60">
        <w:rPr>
          <w:color w:val="000000" w:themeColor="text1"/>
          <w:sz w:val="18"/>
          <w:szCs w:val="18"/>
          <w:lang w:val="en-GB"/>
        </w:rPr>
        <w:t xml:space="preserve"> die </w:t>
      </w:r>
      <w:proofErr w:type="spellStart"/>
      <w:r w:rsidRPr="00AC1F60">
        <w:rPr>
          <w:color w:val="000000" w:themeColor="text1"/>
          <w:sz w:val="18"/>
          <w:szCs w:val="18"/>
          <w:lang w:val="en-GB"/>
        </w:rPr>
        <w:t>anhaltenden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Spannungen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zwischen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Russland</w:t>
      </w:r>
      <w:proofErr w:type="spellEnd"/>
      <w:r w:rsidRPr="00AC1F60">
        <w:rPr>
          <w:color w:val="000000" w:themeColor="text1"/>
          <w:sz w:val="18"/>
          <w:szCs w:val="18"/>
          <w:lang w:val="en-GB"/>
        </w:rPr>
        <w:t xml:space="preserve"> und dem </w:t>
      </w:r>
      <w:proofErr w:type="spellStart"/>
      <w:r w:rsidRPr="00AC1F60">
        <w:rPr>
          <w:color w:val="000000" w:themeColor="text1"/>
          <w:sz w:val="18"/>
          <w:szCs w:val="18"/>
          <w:lang w:val="en-GB"/>
        </w:rPr>
        <w:t>Westen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sowie</w:t>
      </w:r>
      <w:proofErr w:type="spellEnd"/>
      <w:r w:rsidRPr="00AC1F60">
        <w:rPr>
          <w:color w:val="000000" w:themeColor="text1"/>
          <w:sz w:val="18"/>
          <w:szCs w:val="18"/>
          <w:lang w:val="en-GB"/>
        </w:rPr>
        <w:t xml:space="preserve"> die </w:t>
      </w:r>
      <w:proofErr w:type="spellStart"/>
      <w:r w:rsidRPr="00AC1F60">
        <w:rPr>
          <w:color w:val="000000" w:themeColor="text1"/>
          <w:sz w:val="18"/>
          <w:szCs w:val="18"/>
          <w:lang w:val="en-GB"/>
        </w:rPr>
        <w:t>Bedeutung</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geopolitischer</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Konflikte</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im</w:t>
      </w:r>
      <w:proofErr w:type="spellEnd"/>
      <w:r w:rsidRPr="00AC1F60">
        <w:rPr>
          <w:color w:val="000000" w:themeColor="text1"/>
          <w:sz w:val="18"/>
          <w:szCs w:val="18"/>
          <w:lang w:val="en-GB"/>
        </w:rPr>
        <w:t xml:space="preserve"> 21. </w:t>
      </w:r>
      <w:proofErr w:type="spellStart"/>
      <w:r w:rsidRPr="00AC1F60">
        <w:rPr>
          <w:color w:val="000000" w:themeColor="text1"/>
          <w:sz w:val="18"/>
          <w:szCs w:val="18"/>
          <w:lang w:val="en-GB"/>
        </w:rPr>
        <w:t>Jahrhundert</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auf</w:t>
      </w:r>
      <w:proofErr w:type="spellEnd"/>
      <w:r w:rsidRPr="00AC1F60">
        <w:rPr>
          <w:color w:val="000000" w:themeColor="text1"/>
          <w:sz w:val="18"/>
          <w:szCs w:val="18"/>
          <w:lang w:val="en-GB"/>
        </w:rPr>
        <w:t>.</w:t>
      </w:r>
    </w:p>
    <w:p w14:paraId="32DE02EA" w14:textId="77777777" w:rsidR="009F58E8" w:rsidRPr="00AC1F60" w:rsidRDefault="009F58E8" w:rsidP="009F58E8">
      <w:pPr>
        <w:rPr>
          <w:color w:val="000000" w:themeColor="text1"/>
          <w:sz w:val="18"/>
          <w:szCs w:val="18"/>
          <w:lang w:val="en-GB"/>
        </w:rPr>
      </w:pPr>
    </w:p>
    <w:p w14:paraId="497A6DA5" w14:textId="2CF55958" w:rsidR="00B763E4" w:rsidRPr="004933D8" w:rsidRDefault="00B763E4" w:rsidP="009F58E8">
      <w:pPr>
        <w:rPr>
          <w:color w:val="000000" w:themeColor="text1"/>
          <w:sz w:val="18"/>
          <w:szCs w:val="18"/>
          <w:lang w:val="en-GB"/>
        </w:rPr>
      </w:pPr>
      <w:r w:rsidRPr="004933D8">
        <w:rPr>
          <w:rStyle w:val="a3"/>
          <w:rFonts w:eastAsia="Times New Roman"/>
          <w:color w:val="333333"/>
          <w:sz w:val="20"/>
          <w:szCs w:val="20"/>
        </w:rPr>
        <w:t>4) Erstelle eine Gliederung für deine Meinungsrede, in der du deine Zeitleiste verteidigst. Achte auf AIDA!</w:t>
      </w:r>
    </w:p>
    <w:p w14:paraId="6F3A5D92" w14:textId="57A12232" w:rsidR="009F58E8" w:rsidRPr="00AC1F60" w:rsidRDefault="009F58E8" w:rsidP="009F58E8">
      <w:pPr>
        <w:rPr>
          <w:color w:val="000000" w:themeColor="text1"/>
          <w:sz w:val="18"/>
          <w:szCs w:val="18"/>
          <w:lang w:val="en-GB"/>
        </w:rPr>
      </w:pPr>
      <w:r w:rsidRPr="0008532E">
        <w:rPr>
          <w:b/>
          <w:bCs/>
          <w:color w:val="000000" w:themeColor="text1"/>
          <w:sz w:val="18"/>
          <w:szCs w:val="18"/>
          <w:lang w:val="en-GB"/>
        </w:rPr>
        <w:t>A:</w:t>
      </w:r>
      <w:r w:rsidRPr="00AC1F60">
        <w:rPr>
          <w:color w:val="000000" w:themeColor="text1"/>
          <w:sz w:val="18"/>
          <w:szCs w:val="18"/>
          <w:lang w:val="en-GB"/>
        </w:rPr>
        <w:t xml:space="preserve"> </w:t>
      </w:r>
      <w:proofErr w:type="spellStart"/>
      <w:r w:rsidRPr="00AC1F60">
        <w:rPr>
          <w:color w:val="000000" w:themeColor="text1"/>
          <w:sz w:val="18"/>
          <w:szCs w:val="18"/>
          <w:lang w:val="en-GB"/>
        </w:rPr>
        <w:t>Einleitung</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mit</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einer</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fesselnden</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Aussage</w:t>
      </w:r>
      <w:proofErr w:type="spellEnd"/>
      <w:r w:rsidRPr="00AC1F60">
        <w:rPr>
          <w:color w:val="000000" w:themeColor="text1"/>
          <w:sz w:val="18"/>
          <w:szCs w:val="18"/>
          <w:lang w:val="en-GB"/>
        </w:rPr>
        <w:t xml:space="preserve"> oder </w:t>
      </w:r>
      <w:proofErr w:type="spellStart"/>
      <w:r w:rsidRPr="00AC1F60">
        <w:rPr>
          <w:color w:val="000000" w:themeColor="text1"/>
          <w:sz w:val="18"/>
          <w:szCs w:val="18"/>
          <w:lang w:val="en-GB"/>
        </w:rPr>
        <w:t>einem</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Zitat</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zum</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Thema</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Zeitgeschichte</w:t>
      </w:r>
      <w:proofErr w:type="spellEnd"/>
      <w:r w:rsidRPr="00AC1F60">
        <w:rPr>
          <w:color w:val="000000" w:themeColor="text1"/>
          <w:sz w:val="18"/>
          <w:szCs w:val="18"/>
          <w:lang w:val="en-GB"/>
        </w:rPr>
        <w:t xml:space="preserve"> und </w:t>
      </w:r>
      <w:proofErr w:type="spellStart"/>
      <w:r w:rsidRPr="00AC1F60">
        <w:rPr>
          <w:color w:val="000000" w:themeColor="text1"/>
          <w:sz w:val="18"/>
          <w:szCs w:val="18"/>
          <w:lang w:val="en-GB"/>
        </w:rPr>
        <w:t>ihrer</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Bedeutung</w:t>
      </w:r>
      <w:proofErr w:type="spellEnd"/>
      <w:r w:rsidRPr="00AC1F60">
        <w:rPr>
          <w:color w:val="000000" w:themeColor="text1"/>
          <w:sz w:val="18"/>
          <w:szCs w:val="18"/>
          <w:lang w:val="en-GB"/>
        </w:rPr>
        <w:t xml:space="preserve"> </w:t>
      </w:r>
      <w:proofErr w:type="spellStart"/>
      <w:r w:rsidRPr="00AC1F60">
        <w:rPr>
          <w:color w:val="000000" w:themeColor="text1"/>
          <w:sz w:val="18"/>
          <w:szCs w:val="18"/>
          <w:lang w:val="en-GB"/>
        </w:rPr>
        <w:t>für</w:t>
      </w:r>
      <w:proofErr w:type="spellEnd"/>
      <w:r w:rsidRPr="00AC1F60">
        <w:rPr>
          <w:color w:val="000000" w:themeColor="text1"/>
          <w:sz w:val="18"/>
          <w:szCs w:val="18"/>
          <w:lang w:val="en-GB"/>
        </w:rPr>
        <w:t xml:space="preserve"> die </w:t>
      </w:r>
      <w:proofErr w:type="spellStart"/>
      <w:r w:rsidRPr="00AC1F60">
        <w:rPr>
          <w:color w:val="000000" w:themeColor="text1"/>
          <w:sz w:val="18"/>
          <w:szCs w:val="18"/>
          <w:lang w:val="en-GB"/>
        </w:rPr>
        <w:t>Gegenwart</w:t>
      </w:r>
      <w:proofErr w:type="spellEnd"/>
      <w:r w:rsidRPr="00AC1F60">
        <w:rPr>
          <w:color w:val="000000" w:themeColor="text1"/>
          <w:sz w:val="18"/>
          <w:szCs w:val="18"/>
          <w:lang w:val="en-GB"/>
        </w:rPr>
        <w:t>.</w:t>
      </w:r>
    </w:p>
    <w:p w14:paraId="55CA081C" w14:textId="1F5D3090" w:rsidR="0039050A" w:rsidRPr="0039050A" w:rsidRDefault="009F58E8" w:rsidP="0039050A">
      <w:pPr>
        <w:rPr>
          <w:color w:val="000000" w:themeColor="text1"/>
          <w:sz w:val="18"/>
          <w:szCs w:val="18"/>
          <w:lang w:val="en-GB"/>
        </w:rPr>
      </w:pPr>
      <w:r w:rsidRPr="0008532E">
        <w:rPr>
          <w:b/>
          <w:bCs/>
          <w:color w:val="000000" w:themeColor="text1"/>
          <w:sz w:val="18"/>
          <w:szCs w:val="18"/>
          <w:lang w:val="en-GB"/>
        </w:rPr>
        <w:t>I</w:t>
      </w:r>
      <w:r w:rsidRPr="009F58E8">
        <w:rPr>
          <w:color w:val="000000" w:themeColor="text1"/>
          <w:sz w:val="18"/>
          <w:szCs w:val="18"/>
          <w:lang w:val="en-GB"/>
        </w:rPr>
        <w:t xml:space="preserve">: </w:t>
      </w:r>
      <w:proofErr w:type="spellStart"/>
      <w:r w:rsidRPr="009F58E8">
        <w:rPr>
          <w:color w:val="000000" w:themeColor="text1"/>
          <w:sz w:val="18"/>
          <w:szCs w:val="18"/>
          <w:lang w:val="en-GB"/>
        </w:rPr>
        <w:t>Darstellung</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der</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historischen</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Ereignisse</w:t>
      </w:r>
      <w:proofErr w:type="spellEnd"/>
      <w:r w:rsidRPr="009F58E8">
        <w:rPr>
          <w:color w:val="000000" w:themeColor="text1"/>
          <w:sz w:val="18"/>
          <w:szCs w:val="18"/>
          <w:lang w:val="en-GB"/>
        </w:rPr>
        <w:t xml:space="preserve"> in </w:t>
      </w:r>
      <w:proofErr w:type="spellStart"/>
      <w:r w:rsidRPr="009F58E8">
        <w:rPr>
          <w:color w:val="000000" w:themeColor="text1"/>
          <w:sz w:val="18"/>
          <w:szCs w:val="18"/>
          <w:lang w:val="en-GB"/>
        </w:rPr>
        <w:t>chronologischer</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Reihenfolge</w:t>
      </w:r>
      <w:proofErr w:type="spellEnd"/>
      <w:r w:rsidRPr="009F58E8">
        <w:rPr>
          <w:color w:val="000000" w:themeColor="text1"/>
          <w:sz w:val="18"/>
          <w:szCs w:val="18"/>
          <w:lang w:val="en-GB"/>
        </w:rPr>
        <w:t xml:space="preserve"> und </w:t>
      </w:r>
      <w:proofErr w:type="spellStart"/>
      <w:r w:rsidRPr="009F58E8">
        <w:rPr>
          <w:color w:val="000000" w:themeColor="text1"/>
          <w:sz w:val="18"/>
          <w:szCs w:val="18"/>
          <w:lang w:val="en-GB"/>
        </w:rPr>
        <w:t>ihrer</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Bedeutung</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für</w:t>
      </w:r>
      <w:proofErr w:type="spellEnd"/>
      <w:r w:rsidRPr="009F58E8">
        <w:rPr>
          <w:color w:val="000000" w:themeColor="text1"/>
          <w:sz w:val="18"/>
          <w:szCs w:val="18"/>
          <w:lang w:val="en-GB"/>
        </w:rPr>
        <w:t xml:space="preserve"> die </w:t>
      </w:r>
      <w:proofErr w:type="spellStart"/>
      <w:r w:rsidRPr="009F58E8">
        <w:rPr>
          <w:color w:val="000000" w:themeColor="text1"/>
          <w:sz w:val="18"/>
          <w:szCs w:val="18"/>
          <w:lang w:val="en-GB"/>
        </w:rPr>
        <w:t>Weltgeschichte</w:t>
      </w:r>
      <w:proofErr w:type="spellEnd"/>
      <w:r w:rsidRPr="009F58E8">
        <w:rPr>
          <w:color w:val="000000" w:themeColor="text1"/>
          <w:sz w:val="18"/>
          <w:szCs w:val="18"/>
          <w:lang w:val="en-GB"/>
        </w:rPr>
        <w:t>.</w:t>
      </w:r>
      <w:r w:rsidR="0039050A" w:rsidRPr="0039050A">
        <w:rPr>
          <w:color w:val="000000" w:themeColor="text1"/>
          <w:sz w:val="18"/>
          <w:szCs w:val="18"/>
          <w:lang w:val="en-GB"/>
        </w:rPr>
        <w:t xml:space="preserve"> </w:t>
      </w:r>
      <w:proofErr w:type="spellStart"/>
      <w:r w:rsidR="0039050A" w:rsidRPr="0039050A">
        <w:rPr>
          <w:color w:val="000000" w:themeColor="text1"/>
          <w:sz w:val="18"/>
          <w:szCs w:val="18"/>
          <w:lang w:val="en-GB"/>
        </w:rPr>
        <w:t>Gliederung</w:t>
      </w:r>
      <w:proofErr w:type="spellEnd"/>
      <w:r w:rsidR="0039050A" w:rsidRPr="0039050A">
        <w:rPr>
          <w:color w:val="000000" w:themeColor="text1"/>
          <w:sz w:val="18"/>
          <w:szCs w:val="18"/>
          <w:lang w:val="en-GB"/>
        </w:rPr>
        <w:t xml:space="preserve"> </w:t>
      </w:r>
      <w:proofErr w:type="spellStart"/>
      <w:r w:rsidR="0039050A" w:rsidRPr="0039050A">
        <w:rPr>
          <w:color w:val="000000" w:themeColor="text1"/>
          <w:sz w:val="18"/>
          <w:szCs w:val="18"/>
          <w:lang w:val="en-GB"/>
        </w:rPr>
        <w:t>für</w:t>
      </w:r>
      <w:proofErr w:type="spellEnd"/>
      <w:r w:rsidR="0039050A" w:rsidRPr="0039050A">
        <w:rPr>
          <w:color w:val="000000" w:themeColor="text1"/>
          <w:sz w:val="18"/>
          <w:szCs w:val="18"/>
          <w:lang w:val="en-GB"/>
        </w:rPr>
        <w:t xml:space="preserve"> die </w:t>
      </w:r>
      <w:proofErr w:type="spellStart"/>
      <w:r w:rsidR="0039050A" w:rsidRPr="0039050A">
        <w:rPr>
          <w:color w:val="000000" w:themeColor="text1"/>
          <w:sz w:val="18"/>
          <w:szCs w:val="18"/>
          <w:lang w:val="en-GB"/>
        </w:rPr>
        <w:t>Meinungsrede</w:t>
      </w:r>
      <w:proofErr w:type="spellEnd"/>
      <w:r w:rsidR="0039050A" w:rsidRPr="0039050A">
        <w:rPr>
          <w:color w:val="000000" w:themeColor="text1"/>
          <w:sz w:val="18"/>
          <w:szCs w:val="18"/>
          <w:lang w:val="en-GB"/>
        </w:rPr>
        <w:t>:</w:t>
      </w:r>
    </w:p>
    <w:p w14:paraId="42A5FB47" w14:textId="77777777" w:rsidR="0039050A" w:rsidRPr="0039050A" w:rsidRDefault="0039050A" w:rsidP="0039050A">
      <w:pPr>
        <w:rPr>
          <w:color w:val="000000" w:themeColor="text1"/>
          <w:sz w:val="18"/>
          <w:szCs w:val="18"/>
          <w:lang w:val="en-GB"/>
        </w:rPr>
      </w:pPr>
    </w:p>
    <w:p w14:paraId="74A5BC37" w14:textId="619AAA3C" w:rsidR="0039050A" w:rsidRPr="0039050A" w:rsidRDefault="0039050A" w:rsidP="0039050A">
      <w:pPr>
        <w:rPr>
          <w:color w:val="000000" w:themeColor="text1"/>
          <w:sz w:val="18"/>
          <w:szCs w:val="18"/>
          <w:lang w:val="en-GB"/>
        </w:rPr>
      </w:pPr>
      <w:r w:rsidRPr="0039050A">
        <w:rPr>
          <w:color w:val="000000" w:themeColor="text1"/>
          <w:sz w:val="18"/>
          <w:szCs w:val="18"/>
          <w:lang w:val="en-GB"/>
        </w:rPr>
        <w:t xml:space="preserve">Über </w:t>
      </w:r>
      <w:proofErr w:type="spellStart"/>
      <w:r w:rsidRPr="0039050A">
        <w:rPr>
          <w:color w:val="000000" w:themeColor="text1"/>
          <w:sz w:val="18"/>
          <w:szCs w:val="18"/>
          <w:lang w:val="en-GB"/>
        </w:rPr>
        <w:t>das</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Ende</w:t>
      </w:r>
      <w:proofErr w:type="spellEnd"/>
      <w:r w:rsidRPr="0039050A">
        <w:rPr>
          <w:color w:val="000000" w:themeColor="text1"/>
          <w:sz w:val="18"/>
          <w:szCs w:val="18"/>
          <w:lang w:val="en-GB"/>
        </w:rPr>
        <w:t xml:space="preserve"> des </w:t>
      </w:r>
      <w:proofErr w:type="spellStart"/>
      <w:r w:rsidRPr="0039050A">
        <w:rPr>
          <w:color w:val="000000" w:themeColor="text1"/>
          <w:sz w:val="18"/>
          <w:szCs w:val="18"/>
          <w:lang w:val="en-GB"/>
        </w:rPr>
        <w:t>Zweiten</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Weltkriegs</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sprechen</w:t>
      </w:r>
      <w:proofErr w:type="spellEnd"/>
      <w:r w:rsidRPr="0039050A">
        <w:rPr>
          <w:color w:val="000000" w:themeColor="text1"/>
          <w:sz w:val="18"/>
          <w:szCs w:val="18"/>
          <w:lang w:val="en-GB"/>
        </w:rPr>
        <w:t>.</w:t>
      </w:r>
    </w:p>
    <w:p w14:paraId="61780A3B" w14:textId="552D5C30" w:rsidR="00BA569E" w:rsidRPr="0039050A" w:rsidRDefault="0039050A" w:rsidP="00BA569E">
      <w:pPr>
        <w:rPr>
          <w:color w:val="000000" w:themeColor="text1"/>
          <w:sz w:val="18"/>
          <w:szCs w:val="18"/>
          <w:lang w:val="en-GB"/>
        </w:rPr>
      </w:pPr>
      <w:r w:rsidRPr="0039050A">
        <w:rPr>
          <w:color w:val="000000" w:themeColor="text1"/>
          <w:sz w:val="18"/>
          <w:szCs w:val="18"/>
          <w:lang w:val="en-GB"/>
        </w:rPr>
        <w:t xml:space="preserve">Wie </w:t>
      </w:r>
      <w:proofErr w:type="spellStart"/>
      <w:r w:rsidRPr="0039050A">
        <w:rPr>
          <w:color w:val="000000" w:themeColor="text1"/>
          <w:sz w:val="18"/>
          <w:szCs w:val="18"/>
          <w:lang w:val="en-GB"/>
        </w:rPr>
        <w:t>der</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Kalte</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Krieg</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begann</w:t>
      </w:r>
      <w:proofErr w:type="spellEnd"/>
      <w:r w:rsidRPr="0039050A">
        <w:rPr>
          <w:color w:val="000000" w:themeColor="text1"/>
          <w:sz w:val="18"/>
          <w:szCs w:val="18"/>
          <w:lang w:val="en-GB"/>
        </w:rPr>
        <w:t xml:space="preserve"> und </w:t>
      </w:r>
      <w:proofErr w:type="spellStart"/>
      <w:r w:rsidRPr="0039050A">
        <w:rPr>
          <w:color w:val="000000" w:themeColor="text1"/>
          <w:sz w:val="18"/>
          <w:szCs w:val="18"/>
          <w:lang w:val="en-GB"/>
        </w:rPr>
        <w:t>warum</w:t>
      </w:r>
      <w:proofErr w:type="spellEnd"/>
      <w:r w:rsidRPr="0039050A">
        <w:rPr>
          <w:color w:val="000000" w:themeColor="text1"/>
          <w:sz w:val="18"/>
          <w:szCs w:val="18"/>
          <w:lang w:val="en-GB"/>
        </w:rPr>
        <w:t xml:space="preserve"> er </w:t>
      </w:r>
      <w:proofErr w:type="spellStart"/>
      <w:r w:rsidRPr="0039050A">
        <w:rPr>
          <w:color w:val="000000" w:themeColor="text1"/>
          <w:sz w:val="18"/>
          <w:szCs w:val="18"/>
          <w:lang w:val="en-GB"/>
        </w:rPr>
        <w:t>wichtig</w:t>
      </w:r>
      <w:proofErr w:type="spellEnd"/>
      <w:r w:rsidRPr="0039050A">
        <w:rPr>
          <w:color w:val="000000" w:themeColor="text1"/>
          <w:sz w:val="18"/>
          <w:szCs w:val="18"/>
          <w:lang w:val="en-GB"/>
        </w:rPr>
        <w:t xml:space="preserve"> war.</w:t>
      </w:r>
    </w:p>
    <w:p w14:paraId="4B89D4B3" w14:textId="60BD8184" w:rsidR="0039050A" w:rsidRPr="0039050A" w:rsidRDefault="0039050A" w:rsidP="0008532E">
      <w:pPr>
        <w:rPr>
          <w:color w:val="000000" w:themeColor="text1"/>
          <w:sz w:val="18"/>
          <w:szCs w:val="18"/>
          <w:lang w:val="en-GB"/>
        </w:rPr>
      </w:pPr>
      <w:proofErr w:type="spellStart"/>
      <w:r w:rsidRPr="0039050A">
        <w:rPr>
          <w:color w:val="000000" w:themeColor="text1"/>
          <w:sz w:val="18"/>
          <w:szCs w:val="18"/>
          <w:lang w:val="en-GB"/>
        </w:rPr>
        <w:t>Ein</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schreckliches</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Ereignis</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das</w:t>
      </w:r>
      <w:proofErr w:type="spellEnd"/>
      <w:r w:rsidRPr="0039050A">
        <w:rPr>
          <w:color w:val="000000" w:themeColor="text1"/>
          <w:sz w:val="18"/>
          <w:szCs w:val="18"/>
          <w:lang w:val="en-GB"/>
        </w:rPr>
        <w:t xml:space="preserve"> die Welt </w:t>
      </w:r>
      <w:proofErr w:type="spellStart"/>
      <w:r w:rsidRPr="0039050A">
        <w:rPr>
          <w:color w:val="000000" w:themeColor="text1"/>
          <w:sz w:val="18"/>
          <w:szCs w:val="18"/>
          <w:lang w:val="en-GB"/>
        </w:rPr>
        <w:t>beeinflusst</w:t>
      </w:r>
      <w:proofErr w:type="spellEnd"/>
      <w:r w:rsidRPr="0039050A">
        <w:rPr>
          <w:color w:val="000000" w:themeColor="text1"/>
          <w:sz w:val="18"/>
          <w:szCs w:val="18"/>
          <w:lang w:val="en-GB"/>
        </w:rPr>
        <w:t xml:space="preserve"> hat</w:t>
      </w:r>
      <w:r w:rsidR="0008532E">
        <w:rPr>
          <w:color w:val="000000" w:themeColor="text1"/>
          <w:sz w:val="18"/>
          <w:szCs w:val="18"/>
          <w:lang w:val="en-GB"/>
        </w:rPr>
        <w:t>.</w:t>
      </w:r>
    </w:p>
    <w:p w14:paraId="01B1BC42" w14:textId="3F1B0634" w:rsidR="0039050A" w:rsidRPr="0039050A" w:rsidRDefault="0039050A" w:rsidP="0039050A">
      <w:pPr>
        <w:rPr>
          <w:color w:val="000000" w:themeColor="text1"/>
          <w:sz w:val="18"/>
          <w:szCs w:val="18"/>
          <w:lang w:val="en-GB"/>
        </w:rPr>
      </w:pPr>
      <w:r w:rsidRPr="0039050A">
        <w:rPr>
          <w:color w:val="000000" w:themeColor="text1"/>
          <w:sz w:val="18"/>
          <w:szCs w:val="18"/>
          <w:lang w:val="en-GB"/>
        </w:rPr>
        <w:t xml:space="preserve">Was </w:t>
      </w:r>
      <w:proofErr w:type="spellStart"/>
      <w:r w:rsidRPr="0039050A">
        <w:rPr>
          <w:color w:val="000000" w:themeColor="text1"/>
          <w:sz w:val="18"/>
          <w:szCs w:val="18"/>
          <w:lang w:val="en-GB"/>
        </w:rPr>
        <w:t>passiert</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ist</w:t>
      </w:r>
      <w:proofErr w:type="spellEnd"/>
      <w:r w:rsidRPr="0039050A">
        <w:rPr>
          <w:color w:val="000000" w:themeColor="text1"/>
          <w:sz w:val="18"/>
          <w:szCs w:val="18"/>
          <w:lang w:val="en-GB"/>
        </w:rPr>
        <w:t xml:space="preserve"> und </w:t>
      </w:r>
      <w:proofErr w:type="spellStart"/>
      <w:r w:rsidRPr="0039050A">
        <w:rPr>
          <w:color w:val="000000" w:themeColor="text1"/>
          <w:sz w:val="18"/>
          <w:szCs w:val="18"/>
          <w:lang w:val="en-GB"/>
        </w:rPr>
        <w:t>warum</w:t>
      </w:r>
      <w:proofErr w:type="spellEnd"/>
      <w:r w:rsidRPr="0039050A">
        <w:rPr>
          <w:color w:val="000000" w:themeColor="text1"/>
          <w:sz w:val="18"/>
          <w:szCs w:val="18"/>
          <w:lang w:val="en-GB"/>
        </w:rPr>
        <w:t xml:space="preserve"> es </w:t>
      </w:r>
      <w:proofErr w:type="spellStart"/>
      <w:r w:rsidRPr="0039050A">
        <w:rPr>
          <w:color w:val="000000" w:themeColor="text1"/>
          <w:sz w:val="18"/>
          <w:szCs w:val="18"/>
          <w:lang w:val="en-GB"/>
        </w:rPr>
        <w:t>wichtig</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ist</w:t>
      </w:r>
      <w:proofErr w:type="spellEnd"/>
      <w:r w:rsidRPr="0039050A">
        <w:rPr>
          <w:color w:val="000000" w:themeColor="text1"/>
          <w:sz w:val="18"/>
          <w:szCs w:val="18"/>
          <w:lang w:val="en-GB"/>
        </w:rPr>
        <w:t>.</w:t>
      </w:r>
    </w:p>
    <w:p w14:paraId="2D248D52" w14:textId="3ED1DDBB" w:rsidR="009F58E8" w:rsidRDefault="0039050A" w:rsidP="009F58E8">
      <w:pPr>
        <w:rPr>
          <w:color w:val="000000" w:themeColor="text1"/>
          <w:sz w:val="18"/>
          <w:szCs w:val="18"/>
          <w:lang w:val="en-GB"/>
        </w:rPr>
      </w:pPr>
      <w:proofErr w:type="spellStart"/>
      <w:r w:rsidRPr="0039050A">
        <w:rPr>
          <w:color w:val="000000" w:themeColor="text1"/>
          <w:sz w:val="18"/>
          <w:szCs w:val="18"/>
          <w:lang w:val="en-GB"/>
        </w:rPr>
        <w:t>Warum</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diese</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Ereignisse</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wichtig</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sind</w:t>
      </w:r>
      <w:proofErr w:type="spellEnd"/>
      <w:r w:rsidRPr="0039050A">
        <w:rPr>
          <w:color w:val="000000" w:themeColor="text1"/>
          <w:sz w:val="18"/>
          <w:szCs w:val="18"/>
          <w:lang w:val="en-GB"/>
        </w:rPr>
        <w:t xml:space="preserve"> und </w:t>
      </w:r>
      <w:proofErr w:type="spellStart"/>
      <w:r w:rsidRPr="0039050A">
        <w:rPr>
          <w:color w:val="000000" w:themeColor="text1"/>
          <w:sz w:val="18"/>
          <w:szCs w:val="18"/>
          <w:lang w:val="en-GB"/>
        </w:rPr>
        <w:t>wie</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sie</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unsere</w:t>
      </w:r>
      <w:proofErr w:type="spellEnd"/>
      <w:r w:rsidRPr="0039050A">
        <w:rPr>
          <w:color w:val="000000" w:themeColor="text1"/>
          <w:sz w:val="18"/>
          <w:szCs w:val="18"/>
          <w:lang w:val="en-GB"/>
        </w:rPr>
        <w:t xml:space="preserve"> Welt </w:t>
      </w:r>
      <w:proofErr w:type="spellStart"/>
      <w:r w:rsidRPr="0039050A">
        <w:rPr>
          <w:color w:val="000000" w:themeColor="text1"/>
          <w:sz w:val="18"/>
          <w:szCs w:val="18"/>
          <w:lang w:val="en-GB"/>
        </w:rPr>
        <w:t>geprägt</w:t>
      </w:r>
      <w:proofErr w:type="spellEnd"/>
      <w:r w:rsidRPr="0039050A">
        <w:rPr>
          <w:color w:val="000000" w:themeColor="text1"/>
          <w:sz w:val="18"/>
          <w:szCs w:val="18"/>
          <w:lang w:val="en-GB"/>
        </w:rPr>
        <w:t xml:space="preserve"> </w:t>
      </w:r>
      <w:proofErr w:type="spellStart"/>
      <w:r w:rsidRPr="0039050A">
        <w:rPr>
          <w:color w:val="000000" w:themeColor="text1"/>
          <w:sz w:val="18"/>
          <w:szCs w:val="18"/>
          <w:lang w:val="en-GB"/>
        </w:rPr>
        <w:t>haben</w:t>
      </w:r>
      <w:proofErr w:type="spellEnd"/>
      <w:r w:rsidRPr="0039050A">
        <w:rPr>
          <w:color w:val="000000" w:themeColor="text1"/>
          <w:sz w:val="18"/>
          <w:szCs w:val="18"/>
          <w:lang w:val="en-GB"/>
        </w:rPr>
        <w:t>.</w:t>
      </w:r>
    </w:p>
    <w:p w14:paraId="7DEAC77A" w14:textId="77777777" w:rsidR="0008532E" w:rsidRPr="009F58E8" w:rsidRDefault="0008532E" w:rsidP="009F58E8">
      <w:pPr>
        <w:rPr>
          <w:color w:val="000000" w:themeColor="text1"/>
          <w:sz w:val="18"/>
          <w:szCs w:val="18"/>
          <w:lang w:val="en-GB"/>
        </w:rPr>
      </w:pPr>
    </w:p>
    <w:p w14:paraId="6E4E5030" w14:textId="7C546C98" w:rsidR="009F58E8" w:rsidRDefault="009F58E8" w:rsidP="009F58E8">
      <w:pPr>
        <w:rPr>
          <w:color w:val="000000" w:themeColor="text1"/>
          <w:sz w:val="18"/>
          <w:szCs w:val="18"/>
          <w:lang w:val="en-GB"/>
        </w:rPr>
      </w:pPr>
      <w:r w:rsidRPr="0008532E">
        <w:rPr>
          <w:b/>
          <w:bCs/>
          <w:color w:val="000000" w:themeColor="text1"/>
          <w:sz w:val="18"/>
          <w:szCs w:val="18"/>
          <w:lang w:val="en-GB"/>
        </w:rPr>
        <w:t>D:</w:t>
      </w:r>
      <w:r w:rsidRPr="009F58E8">
        <w:rPr>
          <w:color w:val="000000" w:themeColor="text1"/>
          <w:sz w:val="18"/>
          <w:szCs w:val="18"/>
          <w:lang w:val="en-GB"/>
        </w:rPr>
        <w:t xml:space="preserve"> </w:t>
      </w:r>
      <w:proofErr w:type="spellStart"/>
      <w:r w:rsidRPr="009F58E8">
        <w:rPr>
          <w:color w:val="000000" w:themeColor="text1"/>
          <w:sz w:val="18"/>
          <w:szCs w:val="18"/>
          <w:lang w:val="en-GB"/>
        </w:rPr>
        <w:t>Hervorhebung</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der</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Relevanz</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der</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Zeitleiste</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für</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das</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Verständnis</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der</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aktuellen</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geopolitischen</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Lage</w:t>
      </w:r>
      <w:proofErr w:type="spellEnd"/>
      <w:r w:rsidRPr="009F58E8">
        <w:rPr>
          <w:color w:val="000000" w:themeColor="text1"/>
          <w:sz w:val="18"/>
          <w:szCs w:val="18"/>
          <w:lang w:val="en-GB"/>
        </w:rPr>
        <w:t xml:space="preserve"> und </w:t>
      </w:r>
      <w:proofErr w:type="spellStart"/>
      <w:r w:rsidRPr="009F58E8">
        <w:rPr>
          <w:color w:val="000000" w:themeColor="text1"/>
          <w:sz w:val="18"/>
          <w:szCs w:val="18"/>
          <w:lang w:val="en-GB"/>
        </w:rPr>
        <w:t>der</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globalen</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Herausforderungen</w:t>
      </w:r>
      <w:proofErr w:type="spellEnd"/>
      <w:r w:rsidRPr="009F58E8">
        <w:rPr>
          <w:color w:val="000000" w:themeColor="text1"/>
          <w:sz w:val="18"/>
          <w:szCs w:val="18"/>
          <w:lang w:val="en-GB"/>
        </w:rPr>
        <w:t>.</w:t>
      </w:r>
    </w:p>
    <w:p w14:paraId="4718BA49" w14:textId="77777777" w:rsidR="0008532E" w:rsidRPr="009F58E8" w:rsidRDefault="0008532E" w:rsidP="009F58E8">
      <w:pPr>
        <w:rPr>
          <w:color w:val="000000" w:themeColor="text1"/>
          <w:sz w:val="18"/>
          <w:szCs w:val="18"/>
          <w:lang w:val="en-GB"/>
        </w:rPr>
      </w:pPr>
    </w:p>
    <w:p w14:paraId="40259FBF" w14:textId="701D49D6" w:rsidR="009F58E8" w:rsidRPr="00D87D06" w:rsidRDefault="009F58E8">
      <w:pPr>
        <w:rPr>
          <w:color w:val="000000" w:themeColor="text1"/>
          <w:sz w:val="18"/>
          <w:szCs w:val="18"/>
          <w:lang w:val="en-GB"/>
        </w:rPr>
      </w:pPr>
      <w:r w:rsidRPr="0008532E">
        <w:rPr>
          <w:b/>
          <w:bCs/>
          <w:color w:val="000000" w:themeColor="text1"/>
          <w:sz w:val="18"/>
          <w:szCs w:val="18"/>
          <w:lang w:val="en-GB"/>
        </w:rPr>
        <w:t>A:</w:t>
      </w:r>
      <w:r w:rsidRPr="009F58E8">
        <w:rPr>
          <w:color w:val="000000" w:themeColor="text1"/>
          <w:sz w:val="18"/>
          <w:szCs w:val="18"/>
          <w:lang w:val="en-GB"/>
        </w:rPr>
        <w:t xml:space="preserve"> </w:t>
      </w:r>
      <w:proofErr w:type="spellStart"/>
      <w:r w:rsidRPr="009F58E8">
        <w:rPr>
          <w:color w:val="000000" w:themeColor="text1"/>
          <w:sz w:val="18"/>
          <w:szCs w:val="18"/>
          <w:lang w:val="en-GB"/>
        </w:rPr>
        <w:t>Appell</w:t>
      </w:r>
      <w:proofErr w:type="spellEnd"/>
      <w:r w:rsidRPr="009F58E8">
        <w:rPr>
          <w:color w:val="000000" w:themeColor="text1"/>
          <w:sz w:val="18"/>
          <w:szCs w:val="18"/>
          <w:lang w:val="en-GB"/>
        </w:rPr>
        <w:t xml:space="preserve"> an </w:t>
      </w:r>
      <w:proofErr w:type="spellStart"/>
      <w:r w:rsidRPr="009F58E8">
        <w:rPr>
          <w:color w:val="000000" w:themeColor="text1"/>
          <w:sz w:val="18"/>
          <w:szCs w:val="18"/>
          <w:lang w:val="en-GB"/>
        </w:rPr>
        <w:t>das</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Publikum</w:t>
      </w:r>
      <w:proofErr w:type="spellEnd"/>
      <w:r w:rsidRPr="009F58E8">
        <w:rPr>
          <w:color w:val="000000" w:themeColor="text1"/>
          <w:sz w:val="18"/>
          <w:szCs w:val="18"/>
          <w:lang w:val="en-GB"/>
        </w:rPr>
        <w:t xml:space="preserve">, die </w:t>
      </w:r>
      <w:proofErr w:type="spellStart"/>
      <w:r w:rsidRPr="009F58E8">
        <w:rPr>
          <w:color w:val="000000" w:themeColor="text1"/>
          <w:sz w:val="18"/>
          <w:szCs w:val="18"/>
          <w:lang w:val="en-GB"/>
        </w:rPr>
        <w:t>Bedeutung</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der</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Geschichte</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zu</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erkennen</w:t>
      </w:r>
      <w:proofErr w:type="spellEnd"/>
      <w:r w:rsidRPr="009F58E8">
        <w:rPr>
          <w:color w:val="000000" w:themeColor="text1"/>
          <w:sz w:val="18"/>
          <w:szCs w:val="18"/>
          <w:lang w:val="en-GB"/>
        </w:rPr>
        <w:t xml:space="preserve"> und </w:t>
      </w:r>
      <w:proofErr w:type="spellStart"/>
      <w:r w:rsidRPr="009F58E8">
        <w:rPr>
          <w:color w:val="000000" w:themeColor="text1"/>
          <w:sz w:val="18"/>
          <w:szCs w:val="18"/>
          <w:lang w:val="en-GB"/>
        </w:rPr>
        <w:t>sich</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aktiv</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für</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eine</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bessere</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Zukunft</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einzusetzen</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basierend</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auf</w:t>
      </w:r>
      <w:proofErr w:type="spellEnd"/>
      <w:r w:rsidRPr="009F58E8">
        <w:rPr>
          <w:color w:val="000000" w:themeColor="text1"/>
          <w:sz w:val="18"/>
          <w:szCs w:val="18"/>
          <w:lang w:val="en-GB"/>
        </w:rPr>
        <w:t xml:space="preserve"> den </w:t>
      </w:r>
      <w:proofErr w:type="spellStart"/>
      <w:r w:rsidRPr="009F58E8">
        <w:rPr>
          <w:color w:val="000000" w:themeColor="text1"/>
          <w:sz w:val="18"/>
          <w:szCs w:val="18"/>
          <w:lang w:val="en-GB"/>
        </w:rPr>
        <w:t>Lehren</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aus</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der</w:t>
      </w:r>
      <w:proofErr w:type="spellEnd"/>
      <w:r w:rsidRPr="009F58E8">
        <w:rPr>
          <w:color w:val="000000" w:themeColor="text1"/>
          <w:sz w:val="18"/>
          <w:szCs w:val="18"/>
          <w:lang w:val="en-GB"/>
        </w:rPr>
        <w:t xml:space="preserve"> </w:t>
      </w:r>
      <w:proofErr w:type="spellStart"/>
      <w:r w:rsidRPr="009F58E8">
        <w:rPr>
          <w:color w:val="000000" w:themeColor="text1"/>
          <w:sz w:val="18"/>
          <w:szCs w:val="18"/>
          <w:lang w:val="en-GB"/>
        </w:rPr>
        <w:t>Vergangenheit</w:t>
      </w:r>
      <w:proofErr w:type="spellEnd"/>
      <w:r w:rsidRPr="009F58E8">
        <w:rPr>
          <w:color w:val="000000" w:themeColor="text1"/>
          <w:sz w:val="18"/>
          <w:szCs w:val="18"/>
          <w:lang w:val="en-GB"/>
        </w:rPr>
        <w:t>.</w:t>
      </w:r>
    </w:p>
    <w:p w14:paraId="085A2F93" w14:textId="65E70DE2" w:rsidR="008F3F68" w:rsidRPr="00116764" w:rsidRDefault="008F3F68" w:rsidP="009F58E8">
      <w:pPr>
        <w:rPr>
          <w:rFonts w:cs="Times New Roman"/>
          <w:color w:val="000000" w:themeColor="text1"/>
          <w:kern w:val="0"/>
          <w:sz w:val="18"/>
          <w:szCs w:val="18"/>
          <w14:ligatures w14:val="none"/>
        </w:rPr>
      </w:pPr>
    </w:p>
    <w:p w14:paraId="418D1217" w14:textId="64AA387F" w:rsidR="00AB3786" w:rsidRPr="00116764" w:rsidRDefault="00AB3786">
      <w:pPr>
        <w:rPr>
          <w:color w:val="000000" w:themeColor="text1"/>
          <w:sz w:val="18"/>
          <w:szCs w:val="18"/>
          <w:lang w:val="de-AT"/>
        </w:rPr>
      </w:pPr>
    </w:p>
    <w:sectPr w:rsidR="00AB3786" w:rsidRPr="00116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mbria"/>
    <w:panose1 w:val="020B0604020202020204"/>
    <w:charset w:val="00"/>
    <w:family w:val="roman"/>
    <w:pitch w:val="default"/>
  </w:font>
  <w:font w:name="Helvetica Neue">
    <w:panose1 w:val="02000503000000020004"/>
    <w:charset w:val="01"/>
    <w:family w:val="auto"/>
    <w:pitch w:val="variable"/>
    <w:sig w:usb0="E50002FF" w:usb1="500079DB" w:usb2="0000001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48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1D35B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1F697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38092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9401152">
    <w:abstractNumId w:val="3"/>
  </w:num>
  <w:num w:numId="2" w16cid:durableId="867067159">
    <w:abstractNumId w:val="1"/>
  </w:num>
  <w:num w:numId="3" w16cid:durableId="1267883568">
    <w:abstractNumId w:val="0"/>
  </w:num>
  <w:num w:numId="4" w16cid:durableId="34513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E4"/>
    <w:rsid w:val="0008532E"/>
    <w:rsid w:val="00091484"/>
    <w:rsid w:val="00104367"/>
    <w:rsid w:val="00116764"/>
    <w:rsid w:val="00126D4B"/>
    <w:rsid w:val="00180C0B"/>
    <w:rsid w:val="001B65EB"/>
    <w:rsid w:val="001D3F3F"/>
    <w:rsid w:val="002408CF"/>
    <w:rsid w:val="0024755C"/>
    <w:rsid w:val="002A675F"/>
    <w:rsid w:val="002D46B7"/>
    <w:rsid w:val="002E0C29"/>
    <w:rsid w:val="002F4F55"/>
    <w:rsid w:val="0039050A"/>
    <w:rsid w:val="003E1C25"/>
    <w:rsid w:val="003E2BCB"/>
    <w:rsid w:val="00490472"/>
    <w:rsid w:val="004933D8"/>
    <w:rsid w:val="0051344B"/>
    <w:rsid w:val="00541002"/>
    <w:rsid w:val="00556DC0"/>
    <w:rsid w:val="005A6BCC"/>
    <w:rsid w:val="006205D1"/>
    <w:rsid w:val="006C31FE"/>
    <w:rsid w:val="006F064F"/>
    <w:rsid w:val="006F6BB6"/>
    <w:rsid w:val="006F739B"/>
    <w:rsid w:val="00792477"/>
    <w:rsid w:val="007C274A"/>
    <w:rsid w:val="00825DAC"/>
    <w:rsid w:val="00882086"/>
    <w:rsid w:val="008A21FA"/>
    <w:rsid w:val="008D0179"/>
    <w:rsid w:val="008E2312"/>
    <w:rsid w:val="008F3F68"/>
    <w:rsid w:val="0094365F"/>
    <w:rsid w:val="009F58E8"/>
    <w:rsid w:val="00A07203"/>
    <w:rsid w:val="00A12AF3"/>
    <w:rsid w:val="00A37098"/>
    <w:rsid w:val="00A52CF8"/>
    <w:rsid w:val="00A7313F"/>
    <w:rsid w:val="00A763CA"/>
    <w:rsid w:val="00A90C21"/>
    <w:rsid w:val="00AB3786"/>
    <w:rsid w:val="00AB7962"/>
    <w:rsid w:val="00AC1F60"/>
    <w:rsid w:val="00AD1849"/>
    <w:rsid w:val="00B763E4"/>
    <w:rsid w:val="00BA569E"/>
    <w:rsid w:val="00BA6C0B"/>
    <w:rsid w:val="00BC31E4"/>
    <w:rsid w:val="00BD28AB"/>
    <w:rsid w:val="00BF66E8"/>
    <w:rsid w:val="00C61F1F"/>
    <w:rsid w:val="00C67B42"/>
    <w:rsid w:val="00C92B54"/>
    <w:rsid w:val="00D05FB8"/>
    <w:rsid w:val="00D8139E"/>
    <w:rsid w:val="00D87D06"/>
    <w:rsid w:val="00ED1C9C"/>
  </w:rsids>
  <m:mathPr>
    <m:mathFont m:val="Cambria Math"/>
    <m:brkBin m:val="before"/>
    <m:brkBinSub m:val="--"/>
    <m:smallFrac m:val="0"/>
    <m:dispDef/>
    <m:lMargin m:val="0"/>
    <m:rMargin m:val="0"/>
    <m:defJc m:val="centerGroup"/>
    <m:wrapIndent m:val="1440"/>
    <m:intLim m:val="subSup"/>
    <m:naryLim m:val="undOvr"/>
  </m:mathPr>
  <w:themeFontLang w:val="ru-UA" w:bidi="he-IL"/>
  <w:clrSchemeMapping w:bg1="light1" w:t1="dark1" w:bg2="light2" w:t2="dark2" w:accent1="accent1" w:accent2="accent2" w:accent3="accent3" w:accent4="accent4" w:accent5="accent5" w:accent6="accent6" w:hyperlink="hyperlink" w:followedHyperlink="followedHyperlink"/>
  <w:decimalSymbol w:val=","/>
  <w:listSeparator w:val=";"/>
  <w14:docId w14:val="775C3DFA"/>
  <w15:chartTrackingRefBased/>
  <w15:docId w15:val="{6D3CB1E9-716A-C848-A109-DC088251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UA" w:eastAsia="ru-RU"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C31E4"/>
    <w:rPr>
      <w:rFonts w:ascii="Helvetica" w:hAnsi="Helvetica" w:cs="Times New Roman"/>
      <w:kern w:val="0"/>
      <w:sz w:val="18"/>
      <w:szCs w:val="18"/>
      <w14:ligatures w14:val="none"/>
    </w:rPr>
  </w:style>
  <w:style w:type="character" w:customStyle="1" w:styleId="s1">
    <w:name w:val="s1"/>
    <w:basedOn w:val="a0"/>
    <w:rsid w:val="00BC31E4"/>
    <w:rPr>
      <w:rFonts w:ascii="Helvetica" w:hAnsi="Helvetica" w:hint="default"/>
      <w:b w:val="0"/>
      <w:bCs w:val="0"/>
      <w:i w:val="0"/>
      <w:iCs w:val="0"/>
      <w:sz w:val="18"/>
      <w:szCs w:val="18"/>
    </w:rPr>
  </w:style>
  <w:style w:type="paragraph" w:customStyle="1" w:styleId="li1">
    <w:name w:val="li1"/>
    <w:basedOn w:val="a"/>
    <w:rsid w:val="00BC31E4"/>
    <w:rPr>
      <w:rFonts w:ascii="Helvetica" w:hAnsi="Helvetica" w:cs="Times New Roman"/>
      <w:kern w:val="0"/>
      <w:sz w:val="18"/>
      <w:szCs w:val="18"/>
      <w14:ligatures w14:val="none"/>
    </w:rPr>
  </w:style>
  <w:style w:type="character" w:customStyle="1" w:styleId="apple-converted-space">
    <w:name w:val="apple-converted-space"/>
    <w:basedOn w:val="a0"/>
    <w:rsid w:val="00A37098"/>
  </w:style>
  <w:style w:type="character" w:styleId="a3">
    <w:name w:val="Strong"/>
    <w:basedOn w:val="a0"/>
    <w:uiPriority w:val="22"/>
    <w:qFormat/>
    <w:rsid w:val="00C67B42"/>
    <w:rPr>
      <w:b/>
      <w:bCs/>
    </w:rPr>
  </w:style>
  <w:style w:type="paragraph" w:customStyle="1" w:styleId="p2">
    <w:name w:val="p2"/>
    <w:basedOn w:val="a"/>
    <w:rsid w:val="008F3F68"/>
    <w:rPr>
      <w:rFonts w:ascii=".AppleSystemUIFont" w:hAnsi=".AppleSystemUIFont"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374208">
      <w:bodyDiv w:val="1"/>
      <w:marLeft w:val="0"/>
      <w:marRight w:val="0"/>
      <w:marTop w:val="0"/>
      <w:marBottom w:val="0"/>
      <w:divBdr>
        <w:top w:val="none" w:sz="0" w:space="0" w:color="auto"/>
        <w:left w:val="none" w:sz="0" w:space="0" w:color="auto"/>
        <w:bottom w:val="none" w:sz="0" w:space="0" w:color="auto"/>
        <w:right w:val="none" w:sz="0" w:space="0" w:color="auto"/>
      </w:divBdr>
    </w:div>
    <w:div w:id="792671659">
      <w:bodyDiv w:val="1"/>
      <w:marLeft w:val="0"/>
      <w:marRight w:val="0"/>
      <w:marTop w:val="0"/>
      <w:marBottom w:val="0"/>
      <w:divBdr>
        <w:top w:val="none" w:sz="0" w:space="0" w:color="auto"/>
        <w:left w:val="none" w:sz="0" w:space="0" w:color="auto"/>
        <w:bottom w:val="none" w:sz="0" w:space="0" w:color="auto"/>
        <w:right w:val="none" w:sz="0" w:space="0" w:color="auto"/>
      </w:divBdr>
    </w:div>
    <w:div w:id="8559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Grygorii BUTENKO</dc:creator>
  <cp:keywords/>
  <dc:description/>
  <cp:lastModifiedBy>Grygorii BUTENKO</cp:lastModifiedBy>
  <cp:revision>2</cp:revision>
  <dcterms:created xsi:type="dcterms:W3CDTF">2024-03-20T12:38:00Z</dcterms:created>
  <dcterms:modified xsi:type="dcterms:W3CDTF">2024-03-20T12:38:00Z</dcterms:modified>
</cp:coreProperties>
</file>