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54C9" w14:textId="3CC625B1" w:rsidR="00EA64F0" w:rsidRPr="00DE6CEC" w:rsidRDefault="00DE6CEC">
      <w:pPr>
        <w:rPr>
          <w:b/>
          <w:bCs/>
          <w:lang w:val="de-DE"/>
        </w:rPr>
      </w:pPr>
      <w:r>
        <w:rPr>
          <w:lang w:val="de-DE"/>
        </w:rPr>
        <w:tab/>
      </w:r>
      <w:r>
        <w:rPr>
          <w:lang w:val="de-DE"/>
        </w:rPr>
        <w:tab/>
      </w:r>
      <w:r>
        <w:rPr>
          <w:lang w:val="de-DE"/>
        </w:rPr>
        <w:tab/>
      </w:r>
      <w:r>
        <w:rPr>
          <w:lang w:val="de-DE"/>
        </w:rPr>
        <w:tab/>
      </w:r>
      <w:r w:rsidRPr="00DE6CEC">
        <w:rPr>
          <w:b/>
          <w:bCs/>
          <w:color w:val="FF0000"/>
          <w:sz w:val="36"/>
          <w:szCs w:val="36"/>
          <w:lang w:val="de-DE"/>
        </w:rPr>
        <w:tab/>
        <w:t>Zeitleiste</w:t>
      </w:r>
    </w:p>
    <w:p w14:paraId="7DA218C7" w14:textId="71C3A20B" w:rsidR="00DE6CEC" w:rsidRPr="00DE6CEC" w:rsidRDefault="00DE6CEC" w:rsidP="00DE6CEC">
      <w:pPr>
        <w:rPr>
          <w:sz w:val="28"/>
          <w:szCs w:val="28"/>
          <w:lang w:val="de-DE"/>
        </w:rPr>
      </w:pPr>
      <w:r w:rsidRPr="00DE6CEC">
        <w:rPr>
          <w:sz w:val="28"/>
          <w:szCs w:val="28"/>
          <w:lang w:val="de-DE"/>
        </w:rPr>
        <w:t>97: Alle guten Dinge sind 3. Dreifache</w:t>
      </w:r>
      <w:r w:rsidRPr="00DE6CEC">
        <w:rPr>
          <w:sz w:val="28"/>
          <w:szCs w:val="28"/>
          <w:lang w:val="de-DE"/>
        </w:rPr>
        <w:t xml:space="preserve"> </w:t>
      </w:r>
      <w:r w:rsidRPr="00DE6CEC">
        <w:rPr>
          <w:sz w:val="28"/>
          <w:szCs w:val="28"/>
          <w:lang w:val="de-DE"/>
        </w:rPr>
        <w:t>Befreiung (1945). Österreich erlebte</w:t>
      </w:r>
      <w:r w:rsidRPr="00DE6CEC">
        <w:rPr>
          <w:sz w:val="28"/>
          <w:szCs w:val="28"/>
          <w:lang w:val="de-DE"/>
        </w:rPr>
        <w:t xml:space="preserve"> </w:t>
      </w:r>
      <w:r w:rsidRPr="00DE6CEC">
        <w:rPr>
          <w:sz w:val="28"/>
          <w:szCs w:val="28"/>
          <w:lang w:val="de-DE"/>
        </w:rPr>
        <w:t>eine dreifache Befreiung nach dem</w:t>
      </w:r>
      <w:r w:rsidRPr="00DE6CEC">
        <w:rPr>
          <w:sz w:val="28"/>
          <w:szCs w:val="28"/>
          <w:lang w:val="de-DE"/>
        </w:rPr>
        <w:t xml:space="preserve"> </w:t>
      </w:r>
      <w:r w:rsidRPr="00DE6CEC">
        <w:rPr>
          <w:sz w:val="28"/>
          <w:szCs w:val="28"/>
          <w:lang w:val="de-DE"/>
        </w:rPr>
        <w:t>Zweiten Weltkrieg</w:t>
      </w:r>
    </w:p>
    <w:p w14:paraId="1746D64B" w14:textId="19F5D99F" w:rsidR="00DE6CEC" w:rsidRPr="00DE6CEC" w:rsidRDefault="00DE6CEC" w:rsidP="00DE6CEC">
      <w:pPr>
        <w:rPr>
          <w:sz w:val="28"/>
          <w:szCs w:val="28"/>
          <w:lang w:val="de-DE"/>
        </w:rPr>
      </w:pPr>
      <w:r w:rsidRPr="00DE6CEC">
        <w:rPr>
          <w:sz w:val="28"/>
          <w:szCs w:val="28"/>
          <w:lang w:val="de-DE"/>
        </w:rPr>
        <w:t>98: Zukunftspläne: Marshall-Plan und</w:t>
      </w:r>
      <w:r w:rsidRPr="00DE6CEC">
        <w:rPr>
          <w:sz w:val="28"/>
          <w:szCs w:val="28"/>
          <w:lang w:val="de-DE"/>
        </w:rPr>
        <w:t xml:space="preserve"> </w:t>
      </w:r>
      <w:r w:rsidRPr="00DE6CEC">
        <w:rPr>
          <w:sz w:val="28"/>
          <w:szCs w:val="28"/>
          <w:lang w:val="de-DE"/>
        </w:rPr>
        <w:t>Wiederaufbau (1949). Die USA spielten</w:t>
      </w:r>
      <w:r w:rsidRPr="00DE6CEC">
        <w:rPr>
          <w:sz w:val="28"/>
          <w:szCs w:val="28"/>
          <w:lang w:val="de-DE"/>
        </w:rPr>
        <w:t xml:space="preserve"> </w:t>
      </w:r>
      <w:r w:rsidRPr="00DE6CEC">
        <w:rPr>
          <w:sz w:val="28"/>
          <w:szCs w:val="28"/>
          <w:lang w:val="de-DE"/>
        </w:rPr>
        <w:t>eine entscheidende Rolle im</w:t>
      </w:r>
      <w:r w:rsidRPr="00DE6CEC">
        <w:rPr>
          <w:sz w:val="28"/>
          <w:szCs w:val="28"/>
          <w:lang w:val="de-DE"/>
        </w:rPr>
        <w:t xml:space="preserve"> </w:t>
      </w:r>
      <w:r w:rsidRPr="00DE6CEC">
        <w:rPr>
          <w:sz w:val="28"/>
          <w:szCs w:val="28"/>
          <w:lang w:val="de-DE"/>
        </w:rPr>
        <w:t>Wiederaufbau Österreich durch den</w:t>
      </w:r>
      <w:r w:rsidRPr="00DE6CEC">
        <w:rPr>
          <w:sz w:val="28"/>
          <w:szCs w:val="28"/>
          <w:lang w:val="de-DE"/>
        </w:rPr>
        <w:t xml:space="preserve"> </w:t>
      </w:r>
      <w:r w:rsidRPr="00DE6CEC">
        <w:rPr>
          <w:sz w:val="28"/>
          <w:szCs w:val="28"/>
          <w:lang w:val="de-DE"/>
        </w:rPr>
        <w:t>sogenannten Marshall-Plan.</w:t>
      </w:r>
    </w:p>
    <w:p w14:paraId="3043A4D4" w14:textId="2CB1EB31" w:rsidR="00DE6CEC" w:rsidRPr="00DE6CEC" w:rsidRDefault="00DE6CEC" w:rsidP="00DE6CEC">
      <w:pPr>
        <w:rPr>
          <w:sz w:val="28"/>
          <w:szCs w:val="28"/>
          <w:lang w:val="de-DE"/>
        </w:rPr>
      </w:pPr>
      <w:r w:rsidRPr="00DE6CEC">
        <w:rPr>
          <w:sz w:val="28"/>
          <w:szCs w:val="28"/>
          <w:lang w:val="de-DE"/>
        </w:rPr>
        <w:t>99: Bereiche. Vier Besatzungszonen</w:t>
      </w:r>
      <w:r w:rsidRPr="00DE6CEC">
        <w:rPr>
          <w:sz w:val="28"/>
          <w:szCs w:val="28"/>
          <w:lang w:val="de-DE"/>
        </w:rPr>
        <w:t xml:space="preserve"> </w:t>
      </w:r>
      <w:r w:rsidRPr="00DE6CEC">
        <w:rPr>
          <w:sz w:val="28"/>
          <w:szCs w:val="28"/>
          <w:lang w:val="de-DE"/>
        </w:rPr>
        <w:t>(1945-1955) Österreich war in vier</w:t>
      </w:r>
      <w:r w:rsidRPr="00DE6CEC">
        <w:rPr>
          <w:sz w:val="28"/>
          <w:szCs w:val="28"/>
          <w:lang w:val="de-DE"/>
        </w:rPr>
        <w:t xml:space="preserve"> </w:t>
      </w:r>
      <w:r w:rsidRPr="00DE6CEC">
        <w:rPr>
          <w:sz w:val="28"/>
          <w:szCs w:val="28"/>
          <w:lang w:val="de-DE"/>
        </w:rPr>
        <w:t>Besatzungszonen aufgeteilt</w:t>
      </w:r>
    </w:p>
    <w:p w14:paraId="04755737" w14:textId="62831B43" w:rsidR="00DE6CEC" w:rsidRPr="00DE6CEC" w:rsidRDefault="00DE6CEC" w:rsidP="00DE6CEC">
      <w:pPr>
        <w:rPr>
          <w:sz w:val="28"/>
          <w:szCs w:val="28"/>
          <w:lang w:val="de-DE"/>
        </w:rPr>
      </w:pPr>
      <w:r w:rsidRPr="00DE6CEC">
        <w:rPr>
          <w:sz w:val="28"/>
          <w:szCs w:val="28"/>
          <w:lang w:val="de-DE"/>
        </w:rPr>
        <w:t>100: Neuanfang: Staatsvertrag von</w:t>
      </w:r>
      <w:r w:rsidRPr="00DE6CEC">
        <w:rPr>
          <w:sz w:val="28"/>
          <w:szCs w:val="28"/>
          <w:lang w:val="de-DE"/>
        </w:rPr>
        <w:t xml:space="preserve"> </w:t>
      </w:r>
      <w:r w:rsidRPr="00DE6CEC">
        <w:rPr>
          <w:sz w:val="28"/>
          <w:szCs w:val="28"/>
          <w:lang w:val="de-DE"/>
        </w:rPr>
        <w:t>1955. Der Staatsvertrag gab Österreich</w:t>
      </w:r>
      <w:r w:rsidRPr="00DE6CEC">
        <w:rPr>
          <w:sz w:val="28"/>
          <w:szCs w:val="28"/>
          <w:lang w:val="de-DE"/>
        </w:rPr>
        <w:t xml:space="preserve"> </w:t>
      </w:r>
      <w:r w:rsidRPr="00DE6CEC">
        <w:rPr>
          <w:sz w:val="28"/>
          <w:szCs w:val="28"/>
          <w:lang w:val="de-DE"/>
        </w:rPr>
        <w:t>die volle Unabhängigkeit</w:t>
      </w:r>
    </w:p>
    <w:p w14:paraId="3D73742A" w14:textId="0FD9706F" w:rsidR="00DE6CEC" w:rsidRPr="00DE6CEC" w:rsidRDefault="00DE6CEC" w:rsidP="00DE6CEC">
      <w:pPr>
        <w:rPr>
          <w:sz w:val="28"/>
          <w:szCs w:val="28"/>
          <w:lang w:val="de-DE"/>
        </w:rPr>
      </w:pPr>
      <w:r w:rsidRPr="00DE6CEC">
        <w:rPr>
          <w:sz w:val="28"/>
          <w:szCs w:val="28"/>
          <w:lang w:val="de-DE"/>
        </w:rPr>
        <w:t>101: Feier: Nationalfeiertag am 26</w:t>
      </w:r>
      <w:r w:rsidRPr="00DE6CEC">
        <w:rPr>
          <w:sz w:val="28"/>
          <w:szCs w:val="28"/>
          <w:lang w:val="de-DE"/>
        </w:rPr>
        <w:t xml:space="preserve"> </w:t>
      </w:r>
      <w:r w:rsidRPr="00DE6CEC">
        <w:rPr>
          <w:sz w:val="28"/>
          <w:szCs w:val="28"/>
          <w:lang w:val="de-DE"/>
        </w:rPr>
        <w:t>Oktober 1955. Das österreichische</w:t>
      </w:r>
      <w:r w:rsidRPr="00DE6CEC">
        <w:rPr>
          <w:sz w:val="28"/>
          <w:szCs w:val="28"/>
          <w:lang w:val="de-DE"/>
        </w:rPr>
        <w:t xml:space="preserve"> </w:t>
      </w:r>
      <w:r w:rsidRPr="00DE6CEC">
        <w:rPr>
          <w:sz w:val="28"/>
          <w:szCs w:val="28"/>
          <w:lang w:val="de-DE"/>
        </w:rPr>
        <w:t>Parlament beschloss die</w:t>
      </w:r>
      <w:r w:rsidRPr="00DE6CEC">
        <w:rPr>
          <w:sz w:val="28"/>
          <w:szCs w:val="28"/>
          <w:lang w:val="de-DE"/>
        </w:rPr>
        <w:t xml:space="preserve"> </w:t>
      </w:r>
      <w:r w:rsidRPr="00DE6CEC">
        <w:rPr>
          <w:sz w:val="28"/>
          <w:szCs w:val="28"/>
          <w:lang w:val="de-DE"/>
        </w:rPr>
        <w:t>immerwährende Neutralität des</w:t>
      </w:r>
      <w:r w:rsidRPr="00DE6CEC">
        <w:rPr>
          <w:sz w:val="28"/>
          <w:szCs w:val="28"/>
          <w:lang w:val="de-DE"/>
        </w:rPr>
        <w:t xml:space="preserve"> </w:t>
      </w:r>
      <w:r w:rsidRPr="00DE6CEC">
        <w:rPr>
          <w:sz w:val="28"/>
          <w:szCs w:val="28"/>
          <w:lang w:val="de-DE"/>
        </w:rPr>
        <w:t>Landes, und dieser Tag wird heute als</w:t>
      </w:r>
      <w:r w:rsidRPr="00DE6CEC">
        <w:rPr>
          <w:sz w:val="28"/>
          <w:szCs w:val="28"/>
          <w:lang w:val="de-DE"/>
        </w:rPr>
        <w:t xml:space="preserve"> </w:t>
      </w:r>
      <w:r w:rsidRPr="00DE6CEC">
        <w:rPr>
          <w:sz w:val="28"/>
          <w:szCs w:val="28"/>
          <w:lang w:val="de-DE"/>
        </w:rPr>
        <w:t>Nationalfeiertag in Österreich gefeiert.</w:t>
      </w:r>
    </w:p>
    <w:p w14:paraId="418CB160" w14:textId="1AD1354F" w:rsidR="00DE6CEC" w:rsidRPr="00DE6CEC" w:rsidRDefault="00DE6CEC" w:rsidP="00DE6CEC">
      <w:pPr>
        <w:rPr>
          <w:sz w:val="28"/>
          <w:szCs w:val="28"/>
          <w:lang w:val="de-DE"/>
        </w:rPr>
      </w:pPr>
      <w:r w:rsidRPr="00DE6CEC">
        <w:rPr>
          <w:sz w:val="28"/>
          <w:szCs w:val="28"/>
          <w:lang w:val="de-DE"/>
        </w:rPr>
        <w:t>102: Bündnis: Große Koalition (1945-</w:t>
      </w:r>
      <w:r w:rsidRPr="00DE6CEC">
        <w:rPr>
          <w:sz w:val="28"/>
          <w:szCs w:val="28"/>
          <w:lang w:val="de-DE"/>
        </w:rPr>
        <w:t xml:space="preserve"> </w:t>
      </w:r>
      <w:r w:rsidRPr="00DE6CEC">
        <w:rPr>
          <w:sz w:val="28"/>
          <w:szCs w:val="28"/>
          <w:lang w:val="de-DE"/>
        </w:rPr>
        <w:t>1966). Die österreichische Volkspartei</w:t>
      </w:r>
      <w:r w:rsidRPr="00DE6CEC">
        <w:rPr>
          <w:sz w:val="28"/>
          <w:szCs w:val="28"/>
          <w:lang w:val="de-DE"/>
        </w:rPr>
        <w:t xml:space="preserve"> </w:t>
      </w:r>
      <w:r w:rsidRPr="00DE6CEC">
        <w:rPr>
          <w:sz w:val="28"/>
          <w:szCs w:val="28"/>
          <w:lang w:val="de-DE"/>
        </w:rPr>
        <w:t>ÖVP und die SPÖ regierten 20 Jahre</w:t>
      </w:r>
      <w:r w:rsidRPr="00DE6CEC">
        <w:rPr>
          <w:sz w:val="28"/>
          <w:szCs w:val="28"/>
          <w:lang w:val="de-DE"/>
        </w:rPr>
        <w:t xml:space="preserve"> </w:t>
      </w:r>
      <w:r w:rsidRPr="00DE6CEC">
        <w:rPr>
          <w:sz w:val="28"/>
          <w:szCs w:val="28"/>
          <w:lang w:val="de-DE"/>
        </w:rPr>
        <w:t>lang bis 1966 gemeinsam in einer</w:t>
      </w:r>
      <w:r w:rsidRPr="00DE6CEC">
        <w:rPr>
          <w:sz w:val="28"/>
          <w:szCs w:val="28"/>
          <w:lang w:val="de-DE"/>
        </w:rPr>
        <w:t xml:space="preserve"> </w:t>
      </w:r>
      <w:r w:rsidRPr="00DE6CEC">
        <w:rPr>
          <w:sz w:val="28"/>
          <w:szCs w:val="28"/>
          <w:lang w:val="de-DE"/>
        </w:rPr>
        <w:t>Koalition.</w:t>
      </w:r>
    </w:p>
    <w:p w14:paraId="34ACCC12" w14:textId="2B093987" w:rsidR="00DE6CEC" w:rsidRPr="00DE6CEC" w:rsidRDefault="00DE6CEC" w:rsidP="00DE6CEC">
      <w:pPr>
        <w:rPr>
          <w:sz w:val="28"/>
          <w:szCs w:val="28"/>
          <w:lang w:val="de-DE"/>
        </w:rPr>
      </w:pPr>
      <w:r w:rsidRPr="00DE6CEC">
        <w:rPr>
          <w:sz w:val="28"/>
          <w:szCs w:val="28"/>
          <w:lang w:val="de-DE"/>
        </w:rPr>
        <w:t>103: Wichtige Entscheidung:</w:t>
      </w:r>
      <w:r w:rsidRPr="00DE6CEC">
        <w:rPr>
          <w:sz w:val="28"/>
          <w:szCs w:val="28"/>
          <w:lang w:val="de-DE"/>
        </w:rPr>
        <w:t xml:space="preserve"> </w:t>
      </w:r>
      <w:r w:rsidRPr="00DE6CEC">
        <w:rPr>
          <w:sz w:val="28"/>
          <w:szCs w:val="28"/>
          <w:lang w:val="de-DE"/>
        </w:rPr>
        <w:t>österreichischer EU-Beitritt 1955</w:t>
      </w:r>
      <w:r w:rsidRPr="00DE6CEC">
        <w:rPr>
          <w:sz w:val="28"/>
          <w:szCs w:val="28"/>
          <w:lang w:val="de-DE"/>
        </w:rPr>
        <w:t xml:space="preserve"> </w:t>
      </w:r>
      <w:r w:rsidRPr="00DE6CEC">
        <w:rPr>
          <w:sz w:val="28"/>
          <w:szCs w:val="28"/>
          <w:lang w:val="de-DE"/>
        </w:rPr>
        <w:t>Österreich trat der EU bei.</w:t>
      </w:r>
    </w:p>
    <w:p w14:paraId="583DB01A" w14:textId="72C93907" w:rsidR="00DE6CEC" w:rsidRPr="00DE6CEC" w:rsidRDefault="00DE6CEC" w:rsidP="00DE6CEC">
      <w:pPr>
        <w:rPr>
          <w:sz w:val="28"/>
          <w:szCs w:val="28"/>
          <w:lang w:val="de-DE"/>
        </w:rPr>
      </w:pPr>
      <w:r w:rsidRPr="00DE6CEC">
        <w:rPr>
          <w:sz w:val="28"/>
          <w:szCs w:val="28"/>
          <w:lang w:val="de-DE"/>
        </w:rPr>
        <w:t>104: Fehler. FPÖ-</w:t>
      </w:r>
      <w:r w:rsidRPr="00DE6CEC">
        <w:rPr>
          <w:sz w:val="28"/>
          <w:szCs w:val="28"/>
          <w:lang w:val="de-DE"/>
        </w:rPr>
        <w:t xml:space="preserve"> </w:t>
      </w:r>
      <w:r w:rsidRPr="00DE6CEC">
        <w:rPr>
          <w:sz w:val="28"/>
          <w:szCs w:val="28"/>
          <w:lang w:val="de-DE"/>
        </w:rPr>
        <w:t>Regierungsbeteiligung 2000. Im Jahr</w:t>
      </w:r>
      <w:r w:rsidRPr="00DE6CEC">
        <w:rPr>
          <w:sz w:val="28"/>
          <w:szCs w:val="28"/>
          <w:lang w:val="de-DE"/>
        </w:rPr>
        <w:t xml:space="preserve"> </w:t>
      </w:r>
      <w:r w:rsidRPr="00DE6CEC">
        <w:rPr>
          <w:sz w:val="28"/>
          <w:szCs w:val="28"/>
          <w:lang w:val="de-DE"/>
        </w:rPr>
        <w:t>2000 kam es erstmals zu einer</w:t>
      </w:r>
      <w:r w:rsidRPr="00DE6CEC">
        <w:rPr>
          <w:sz w:val="28"/>
          <w:szCs w:val="28"/>
          <w:lang w:val="de-DE"/>
        </w:rPr>
        <w:t xml:space="preserve"> </w:t>
      </w:r>
      <w:r w:rsidRPr="00DE6CEC">
        <w:rPr>
          <w:sz w:val="28"/>
          <w:szCs w:val="28"/>
          <w:lang w:val="de-DE"/>
        </w:rPr>
        <w:t>Regierungsbeteiligung der</w:t>
      </w:r>
      <w:r w:rsidRPr="00DE6CEC">
        <w:rPr>
          <w:sz w:val="28"/>
          <w:szCs w:val="28"/>
          <w:lang w:val="de-DE"/>
        </w:rPr>
        <w:t xml:space="preserve"> </w:t>
      </w:r>
      <w:r w:rsidRPr="00DE6CEC">
        <w:rPr>
          <w:sz w:val="28"/>
          <w:szCs w:val="28"/>
          <w:lang w:val="de-DE"/>
        </w:rPr>
        <w:t>rechtspopulistischen Freiheitlichen</w:t>
      </w:r>
      <w:r w:rsidRPr="00DE6CEC">
        <w:rPr>
          <w:sz w:val="28"/>
          <w:szCs w:val="28"/>
          <w:lang w:val="de-DE"/>
        </w:rPr>
        <w:t xml:space="preserve"> </w:t>
      </w:r>
      <w:r w:rsidRPr="00DE6CEC">
        <w:rPr>
          <w:sz w:val="28"/>
          <w:szCs w:val="28"/>
          <w:lang w:val="de-DE"/>
        </w:rPr>
        <w:t>Partei Österreichs</w:t>
      </w:r>
    </w:p>
    <w:p w14:paraId="5D85D6F5" w14:textId="749DF744" w:rsidR="00DE6CEC" w:rsidRPr="00DE6CEC" w:rsidRDefault="00DE6CEC" w:rsidP="00DE6CEC">
      <w:pPr>
        <w:rPr>
          <w:sz w:val="28"/>
          <w:szCs w:val="28"/>
          <w:lang w:val="de-DE"/>
        </w:rPr>
      </w:pPr>
      <w:r w:rsidRPr="00DE6CEC">
        <w:rPr>
          <w:sz w:val="28"/>
          <w:szCs w:val="28"/>
          <w:lang w:val="de-DE"/>
        </w:rPr>
        <w:t xml:space="preserve">105: Expandieren. </w:t>
      </w:r>
      <w:proofErr w:type="spellStart"/>
      <w:r w:rsidRPr="00DE6CEC">
        <w:rPr>
          <w:sz w:val="28"/>
          <w:szCs w:val="28"/>
          <w:lang w:val="de-DE"/>
        </w:rPr>
        <w:t>Eu</w:t>
      </w:r>
      <w:proofErr w:type="spellEnd"/>
      <w:r w:rsidRPr="00DE6CEC">
        <w:rPr>
          <w:sz w:val="28"/>
          <w:szCs w:val="28"/>
          <w:lang w:val="de-DE"/>
        </w:rPr>
        <w:t>-Erweiterung</w:t>
      </w:r>
      <w:r w:rsidRPr="00DE6CEC">
        <w:rPr>
          <w:sz w:val="28"/>
          <w:szCs w:val="28"/>
          <w:lang w:val="de-DE"/>
        </w:rPr>
        <w:t xml:space="preserve"> </w:t>
      </w:r>
      <w:r w:rsidRPr="00DE6CEC">
        <w:rPr>
          <w:sz w:val="28"/>
          <w:szCs w:val="28"/>
          <w:lang w:val="de-DE"/>
        </w:rPr>
        <w:t xml:space="preserve">2004. Im Zuge der </w:t>
      </w:r>
      <w:proofErr w:type="spellStart"/>
      <w:r w:rsidRPr="00DE6CEC">
        <w:rPr>
          <w:sz w:val="28"/>
          <w:szCs w:val="28"/>
          <w:lang w:val="de-DE"/>
        </w:rPr>
        <w:t>Eu</w:t>
      </w:r>
      <w:proofErr w:type="spellEnd"/>
      <w:r w:rsidRPr="00DE6CEC">
        <w:rPr>
          <w:sz w:val="28"/>
          <w:szCs w:val="28"/>
          <w:lang w:val="de-DE"/>
        </w:rPr>
        <w:t>-Erweiterung</w:t>
      </w:r>
      <w:r w:rsidRPr="00DE6CEC">
        <w:rPr>
          <w:sz w:val="28"/>
          <w:szCs w:val="28"/>
          <w:lang w:val="de-DE"/>
        </w:rPr>
        <w:t xml:space="preserve"> </w:t>
      </w:r>
      <w:r w:rsidRPr="00DE6CEC">
        <w:rPr>
          <w:sz w:val="28"/>
          <w:szCs w:val="28"/>
          <w:lang w:val="de-DE"/>
        </w:rPr>
        <w:t>wurden mehrere osteuropäische</w:t>
      </w:r>
      <w:r w:rsidRPr="00DE6CEC">
        <w:rPr>
          <w:sz w:val="28"/>
          <w:szCs w:val="28"/>
          <w:lang w:val="de-DE"/>
        </w:rPr>
        <w:t xml:space="preserve"> </w:t>
      </w:r>
      <w:r w:rsidRPr="00DE6CEC">
        <w:rPr>
          <w:sz w:val="28"/>
          <w:szCs w:val="28"/>
          <w:lang w:val="de-DE"/>
        </w:rPr>
        <w:t>Länder Mitglieder der EU</w:t>
      </w:r>
    </w:p>
    <w:p w14:paraId="19EA8660" w14:textId="3ED1F767" w:rsidR="00DE6CEC" w:rsidRPr="00DE6CEC" w:rsidRDefault="00DE6CEC" w:rsidP="00DE6CEC">
      <w:pPr>
        <w:rPr>
          <w:sz w:val="28"/>
          <w:szCs w:val="28"/>
          <w:lang w:val="de-DE"/>
        </w:rPr>
      </w:pPr>
      <w:r w:rsidRPr="00DE6CEC">
        <w:rPr>
          <w:sz w:val="28"/>
          <w:szCs w:val="28"/>
          <w:lang w:val="de-DE"/>
        </w:rPr>
        <w:t>106: Wahrheit: Ibiza-Affäre 2019. Im</w:t>
      </w:r>
      <w:r w:rsidRPr="00DE6CEC">
        <w:rPr>
          <w:sz w:val="28"/>
          <w:szCs w:val="28"/>
          <w:lang w:val="de-DE"/>
        </w:rPr>
        <w:t xml:space="preserve"> </w:t>
      </w:r>
      <w:r w:rsidRPr="00DE6CEC">
        <w:rPr>
          <w:sz w:val="28"/>
          <w:szCs w:val="28"/>
          <w:lang w:val="de-DE"/>
        </w:rPr>
        <w:t>Jahr 2019 veröffentlichtes Video</w:t>
      </w:r>
      <w:r w:rsidRPr="00DE6CEC">
        <w:rPr>
          <w:sz w:val="28"/>
          <w:szCs w:val="28"/>
          <w:lang w:val="de-DE"/>
        </w:rPr>
        <w:t xml:space="preserve"> </w:t>
      </w:r>
      <w:r w:rsidRPr="00DE6CEC">
        <w:rPr>
          <w:sz w:val="28"/>
          <w:szCs w:val="28"/>
          <w:lang w:val="de-DE"/>
        </w:rPr>
        <w:t>verursachte politischer Chaos und</w:t>
      </w:r>
      <w:r w:rsidRPr="00DE6CEC">
        <w:rPr>
          <w:sz w:val="28"/>
          <w:szCs w:val="28"/>
          <w:lang w:val="de-DE"/>
        </w:rPr>
        <w:t xml:space="preserve"> </w:t>
      </w:r>
      <w:r w:rsidRPr="00DE6CEC">
        <w:rPr>
          <w:sz w:val="28"/>
          <w:szCs w:val="28"/>
          <w:lang w:val="de-DE"/>
        </w:rPr>
        <w:t>Neuwahlen</w:t>
      </w:r>
    </w:p>
    <w:p w14:paraId="692B8A49" w14:textId="12BC386A" w:rsidR="00DE6CEC" w:rsidRPr="00DE6CEC" w:rsidRDefault="00DE6CEC" w:rsidP="00DE6CEC">
      <w:pPr>
        <w:rPr>
          <w:sz w:val="28"/>
          <w:szCs w:val="28"/>
          <w:lang w:val="de-DE"/>
        </w:rPr>
      </w:pPr>
      <w:r w:rsidRPr="00DE6CEC">
        <w:rPr>
          <w:sz w:val="28"/>
          <w:szCs w:val="28"/>
          <w:lang w:val="de-DE"/>
        </w:rPr>
        <w:t>107: End Boss. Die Covid-19-Pandemie</w:t>
      </w:r>
      <w:r w:rsidRPr="00DE6CEC">
        <w:rPr>
          <w:sz w:val="28"/>
          <w:szCs w:val="28"/>
          <w:lang w:val="de-DE"/>
        </w:rPr>
        <w:t xml:space="preserve"> </w:t>
      </w:r>
      <w:r w:rsidRPr="00DE6CEC">
        <w:rPr>
          <w:sz w:val="28"/>
          <w:szCs w:val="28"/>
          <w:lang w:val="de-DE"/>
        </w:rPr>
        <w:t>hatte in Österreich erhebliche</w:t>
      </w:r>
      <w:r w:rsidRPr="00DE6CEC">
        <w:rPr>
          <w:sz w:val="28"/>
          <w:szCs w:val="28"/>
          <w:lang w:val="de-DE"/>
        </w:rPr>
        <w:t xml:space="preserve"> </w:t>
      </w:r>
      <w:r w:rsidRPr="00DE6CEC">
        <w:rPr>
          <w:sz w:val="28"/>
          <w:szCs w:val="28"/>
          <w:lang w:val="de-DE"/>
        </w:rPr>
        <w:t>Auswirkungen</w:t>
      </w:r>
    </w:p>
    <w:p w14:paraId="3DAFE1BD" w14:textId="77777777" w:rsidR="00DE6CEC" w:rsidRDefault="00DE6CEC">
      <w:pPr>
        <w:rPr>
          <w:lang w:val="de-DE"/>
        </w:rPr>
      </w:pPr>
    </w:p>
    <w:p w14:paraId="25BBAF41" w14:textId="77777777" w:rsidR="00DE6CEC" w:rsidRDefault="00DE6CEC">
      <w:pPr>
        <w:rPr>
          <w:lang w:val="de-DE"/>
        </w:rPr>
      </w:pPr>
    </w:p>
    <w:p w14:paraId="0D6C3FE7" w14:textId="77777777" w:rsidR="00DE6CEC" w:rsidRDefault="00DE6CEC">
      <w:pPr>
        <w:rPr>
          <w:lang w:val="de-DE"/>
        </w:rPr>
      </w:pPr>
    </w:p>
    <w:p w14:paraId="78EF400C" w14:textId="77777777" w:rsidR="00DE6CEC" w:rsidRDefault="00DE6CEC">
      <w:pPr>
        <w:rPr>
          <w:lang w:val="de-DE"/>
        </w:rPr>
      </w:pPr>
    </w:p>
    <w:p w14:paraId="61CF799A" w14:textId="77777777" w:rsidR="00DE6CEC" w:rsidRDefault="00DE6CEC">
      <w:pPr>
        <w:rPr>
          <w:lang w:val="de-DE"/>
        </w:rPr>
      </w:pPr>
    </w:p>
    <w:p w14:paraId="757161FC" w14:textId="161A679F" w:rsidR="00DE6CEC" w:rsidRPr="00EA18F2" w:rsidRDefault="00EA18F2" w:rsidP="00DE6CEC">
      <w:pPr>
        <w:rPr>
          <w:b/>
          <w:bCs/>
          <w:color w:val="FF0000"/>
          <w:sz w:val="36"/>
          <w:szCs w:val="36"/>
          <w:lang w:val="de-DE"/>
        </w:rPr>
      </w:pPr>
      <w:r w:rsidRPr="00EA18F2">
        <w:rPr>
          <w:b/>
          <w:bCs/>
          <w:color w:val="FF0000"/>
          <w:sz w:val="36"/>
          <w:szCs w:val="36"/>
          <w:lang w:val="de-DE"/>
        </w:rPr>
        <w:lastRenderedPageBreak/>
        <w:t>20/21</w:t>
      </w:r>
    </w:p>
    <w:p w14:paraId="19C90207" w14:textId="2F5A6496" w:rsidR="00DE6CEC" w:rsidRPr="00EA18F2" w:rsidRDefault="00DE6CEC" w:rsidP="00DE6CEC">
      <w:pPr>
        <w:rPr>
          <w:sz w:val="28"/>
          <w:szCs w:val="28"/>
          <w:lang w:val="de-DE"/>
        </w:rPr>
      </w:pPr>
      <w:r w:rsidRPr="00EA18F2">
        <w:rPr>
          <w:sz w:val="28"/>
          <w:szCs w:val="28"/>
          <w:lang w:val="de-DE"/>
        </w:rPr>
        <w:t>1. Anschläge vom 11. September 2001: Die Terroranschläge auf das World Trade Center und das Pentagon markierten einen Wendepunkt im globalen Sicherheitsverständnis. Die darauffolgenden Kriege in Afghanistan und im Irak sowie die Einführung umfassender Sicherheitsmaßnahmen wie der Patriot Act in den USA haben die geopolitische Landschaft grundlegend verändert.</w:t>
      </w:r>
    </w:p>
    <w:p w14:paraId="4F5F7539" w14:textId="77777777" w:rsidR="00DE6CEC" w:rsidRPr="00EA18F2" w:rsidRDefault="00DE6CEC" w:rsidP="00DE6CEC">
      <w:pPr>
        <w:rPr>
          <w:sz w:val="28"/>
          <w:szCs w:val="28"/>
          <w:lang w:val="de-DE"/>
        </w:rPr>
      </w:pPr>
    </w:p>
    <w:p w14:paraId="360192CC" w14:textId="0A97B34B" w:rsidR="00DE6CEC" w:rsidRPr="00EA18F2" w:rsidRDefault="00EA18F2" w:rsidP="00DE6CEC">
      <w:pPr>
        <w:rPr>
          <w:sz w:val="28"/>
          <w:szCs w:val="28"/>
          <w:lang w:val="de-DE"/>
        </w:rPr>
      </w:pPr>
      <w:r w:rsidRPr="00EA18F2">
        <w:rPr>
          <w:sz w:val="28"/>
          <w:szCs w:val="28"/>
          <w:lang w:val="de-DE"/>
        </w:rPr>
        <w:t xml:space="preserve">2. </w:t>
      </w:r>
      <w:r w:rsidRPr="00EA18F2">
        <w:rPr>
          <w:sz w:val="28"/>
          <w:szCs w:val="28"/>
          <w:lang w:val="de-DE"/>
        </w:rPr>
        <w:t>Globale Gesundheitskrise: Die COVID-19-Pandemie hat sich rasch zu einer globalen Gesundheitskrise entwickelt, die in kurzer Zeit Millionen von Menschen infiziert und Hunderttausende Todesopfer gefordert hat. Der Ausbruch und die Ausbreitung des Virus waren einzigartig und haben die Weltgemeinschaft vor bisher nicht dagewesene Herausforderungen gestellt.</w:t>
      </w:r>
    </w:p>
    <w:p w14:paraId="756978B8" w14:textId="68A04EF1" w:rsidR="00DE6CEC" w:rsidRPr="00EA18F2" w:rsidRDefault="00DE6CEC" w:rsidP="00DE6CEC">
      <w:pPr>
        <w:rPr>
          <w:sz w:val="28"/>
          <w:szCs w:val="28"/>
          <w:lang w:val="de-DE"/>
        </w:rPr>
      </w:pPr>
      <w:r w:rsidRPr="00EA18F2">
        <w:rPr>
          <w:sz w:val="28"/>
          <w:szCs w:val="28"/>
          <w:lang w:val="de-DE"/>
        </w:rPr>
        <w:t>3. Aufstieg der sozialen Medien: Plattformen wie Facebook, Twitter und Instagram haben die Art und Weise revolutioniert, wie Menschen miteinander kommunizieren, Informationen teilen und politisch aktiv werden. Die Auswirkungen dieser Technologien auf die Gesellschaft, Politik und Kultur sind weitreichend und wurden im 20. Jahrhundert nicht vorhergesehen.</w:t>
      </w:r>
    </w:p>
    <w:p w14:paraId="6A491829" w14:textId="77777777" w:rsidR="00DE6CEC" w:rsidRPr="00EA18F2" w:rsidRDefault="00DE6CEC" w:rsidP="00DE6CEC">
      <w:pPr>
        <w:rPr>
          <w:sz w:val="28"/>
          <w:szCs w:val="28"/>
          <w:lang w:val="de-DE"/>
        </w:rPr>
      </w:pPr>
    </w:p>
    <w:p w14:paraId="1130DDB3" w14:textId="181BFDF4" w:rsidR="00DE6CEC" w:rsidRPr="00EA18F2" w:rsidRDefault="00DE6CEC" w:rsidP="00DE6CEC">
      <w:pPr>
        <w:rPr>
          <w:sz w:val="28"/>
          <w:szCs w:val="28"/>
          <w:lang w:val="de-DE"/>
        </w:rPr>
      </w:pPr>
      <w:r w:rsidRPr="00EA18F2">
        <w:rPr>
          <w:sz w:val="28"/>
          <w:szCs w:val="28"/>
          <w:lang w:val="de-DE"/>
        </w:rPr>
        <w:t xml:space="preserve">4. Finanzkrise von 2008: Die globale Finanzkrise, ausgelöst durch die Immobilienblase in den USA, hatte schwerwiegende Auswirkungen auf die Weltwirtschaft und führte zu </w:t>
      </w:r>
      <w:r w:rsidR="00EA18F2" w:rsidRPr="00EA18F2">
        <w:rPr>
          <w:sz w:val="28"/>
          <w:szCs w:val="28"/>
          <w:lang w:val="de-DE"/>
        </w:rPr>
        <w:t>langanhaltenden</w:t>
      </w:r>
      <w:r w:rsidRPr="00EA18F2">
        <w:rPr>
          <w:sz w:val="28"/>
          <w:szCs w:val="28"/>
          <w:lang w:val="de-DE"/>
        </w:rPr>
        <w:t xml:space="preserve"> ökonomischen Unsicherheiten und Ungleichheiten, die bis heute spürbar sind.</w:t>
      </w:r>
    </w:p>
    <w:p w14:paraId="1AB5D8B9" w14:textId="77777777" w:rsidR="00DE6CEC" w:rsidRPr="00EA18F2" w:rsidRDefault="00DE6CEC" w:rsidP="00DE6CEC">
      <w:pPr>
        <w:rPr>
          <w:sz w:val="28"/>
          <w:szCs w:val="28"/>
          <w:lang w:val="de-DE"/>
        </w:rPr>
      </w:pPr>
    </w:p>
    <w:p w14:paraId="4D47E9A1" w14:textId="6AF773D5" w:rsidR="00DE6CEC" w:rsidRPr="00EA18F2" w:rsidRDefault="00DE6CEC" w:rsidP="00DE6CEC">
      <w:pPr>
        <w:rPr>
          <w:sz w:val="28"/>
          <w:szCs w:val="28"/>
          <w:lang w:val="de-DE"/>
        </w:rPr>
      </w:pPr>
      <w:r w:rsidRPr="00EA18F2">
        <w:rPr>
          <w:sz w:val="28"/>
          <w:szCs w:val="28"/>
          <w:lang w:val="de-DE"/>
        </w:rPr>
        <w:t>5. Klimawandel und Naturkatastrophen: Die zunehmenden Auswirkungen des Klimawandels, darunter extreme Wetterereignisse, steigende Meeresspiegel und Waldbrände, haben weltweit erhebliche ökologische, wirtschaftliche und soziale Folgen. Die Dringlichkeit der Bewältigung des Klimawandels hat sich im 21. Jahrhundert verstärkt, da die Auswirkungen immer offensichtlicher werden.</w:t>
      </w:r>
    </w:p>
    <w:p w14:paraId="5ADA96B6" w14:textId="77777777" w:rsidR="00DE6CEC" w:rsidRDefault="00DE6CEC" w:rsidP="00DE6CEC">
      <w:pPr>
        <w:rPr>
          <w:lang w:val="de-DE"/>
        </w:rPr>
      </w:pPr>
    </w:p>
    <w:p w14:paraId="0BB8D957" w14:textId="77777777" w:rsidR="00EA18F2" w:rsidRDefault="00EA18F2" w:rsidP="00DE6CEC">
      <w:pPr>
        <w:rPr>
          <w:lang w:val="de-DE"/>
        </w:rPr>
      </w:pPr>
    </w:p>
    <w:p w14:paraId="7CC62F38" w14:textId="1EB403EC" w:rsidR="00EA18F2" w:rsidRPr="00EA18F2" w:rsidRDefault="00EA18F2" w:rsidP="00EA18F2">
      <w:pPr>
        <w:rPr>
          <w:b/>
          <w:bCs/>
          <w:color w:val="FF0000"/>
          <w:sz w:val="36"/>
          <w:szCs w:val="36"/>
        </w:rPr>
      </w:pPr>
      <w:r w:rsidRPr="00EA18F2">
        <w:rPr>
          <w:b/>
          <w:bCs/>
          <w:color w:val="FF0000"/>
          <w:sz w:val="36"/>
          <w:szCs w:val="36"/>
        </w:rPr>
        <w:lastRenderedPageBreak/>
        <w:t>5 wichtigsten Ereignisse der Weltgeschichte</w:t>
      </w:r>
    </w:p>
    <w:p w14:paraId="783265D9" w14:textId="28C32DCE" w:rsidR="00EA18F2" w:rsidRPr="00EA18F2" w:rsidRDefault="00EA18F2" w:rsidP="00EA18F2">
      <w:pPr>
        <w:rPr>
          <w:sz w:val="28"/>
          <w:szCs w:val="28"/>
          <w:lang w:val="de-DE"/>
        </w:rPr>
      </w:pPr>
      <w:r w:rsidRPr="009F7471">
        <w:rPr>
          <w:b/>
          <w:bCs/>
          <w:sz w:val="28"/>
          <w:szCs w:val="28"/>
          <w:lang w:val="de-DE"/>
        </w:rPr>
        <w:t>1. Ende des Zweiten Weltkriegs und Gründung der Vereinten Nationen:</w:t>
      </w:r>
      <w:r w:rsidRPr="00EA18F2">
        <w:rPr>
          <w:sz w:val="28"/>
          <w:szCs w:val="28"/>
          <w:lang w:val="de-DE"/>
        </w:rPr>
        <w:t xml:space="preserve"> </w:t>
      </w:r>
      <w:r w:rsidRPr="009F7471">
        <w:rPr>
          <w:sz w:val="26"/>
          <w:szCs w:val="26"/>
          <w:lang w:val="de-DE"/>
        </w:rPr>
        <w:t>Das Ende des Zweiten Weltkriegs im Jahr 1945 markierte einen entscheidenden Wendepunkt in der Weltgeschichte. Die Gräuel des Krieges, insbesondere der Holocaust und die Atombombenabwürfe auf Hiroshima und Nagasaki, führten zu einem verstärkten Streben nach internationaler Zusammenarbeit und Frieden. Die Gründung der Vereinten Nationen (UN) im Jahr 1945 war ein Versuch, eine Plattform für diplomatische Konfliktschlichtung, Zusammenarbeit und Entwicklung zu schaffen.</w:t>
      </w:r>
    </w:p>
    <w:p w14:paraId="291F041F" w14:textId="0C5189A9" w:rsidR="00EA18F2" w:rsidRPr="009F7471" w:rsidRDefault="00EA18F2" w:rsidP="00EA18F2">
      <w:pPr>
        <w:rPr>
          <w:sz w:val="26"/>
          <w:szCs w:val="26"/>
          <w:lang w:val="de-DE"/>
        </w:rPr>
      </w:pPr>
      <w:r w:rsidRPr="009F7471">
        <w:rPr>
          <w:b/>
          <w:bCs/>
          <w:sz w:val="28"/>
          <w:szCs w:val="28"/>
          <w:lang w:val="de-DE"/>
        </w:rPr>
        <w:t>2. Kalter Krieg und Entkolonialisierung:</w:t>
      </w:r>
      <w:r w:rsidRPr="00EA18F2">
        <w:rPr>
          <w:sz w:val="28"/>
          <w:szCs w:val="28"/>
          <w:lang w:val="de-DE"/>
        </w:rPr>
        <w:t xml:space="preserve"> </w:t>
      </w:r>
      <w:r w:rsidRPr="009F7471">
        <w:rPr>
          <w:sz w:val="26"/>
          <w:szCs w:val="26"/>
          <w:lang w:val="de-DE"/>
        </w:rPr>
        <w:t>Die Zeit nach dem Zweiten Weltkrieg war geprägt vom Kalten Krieg, einem geopolitischen Konflikt zwischen den USA und der UdSSR sowie ihren Verbündeten. Dieser Konflikt beeinflusste die Weltpolitik, Sicherheitsstrategien und internationale Beziehungen über Jahrzehnte hinweg. Gleichzeitig führte die Entkolonialisierungsbewegung in vielen Teilen der Welt zur Unabhängigkeit ehemaliger Kolonien und veränderte das globale Machtgefüge grundlegend.</w:t>
      </w:r>
    </w:p>
    <w:p w14:paraId="3371AB2E" w14:textId="08DEC4D2" w:rsidR="00EA18F2" w:rsidRPr="00EA18F2" w:rsidRDefault="00EA18F2" w:rsidP="00EA18F2">
      <w:pPr>
        <w:rPr>
          <w:sz w:val="28"/>
          <w:szCs w:val="28"/>
          <w:lang w:val="de-DE"/>
        </w:rPr>
      </w:pPr>
      <w:r w:rsidRPr="009F7471">
        <w:rPr>
          <w:b/>
          <w:bCs/>
          <w:sz w:val="28"/>
          <w:szCs w:val="28"/>
          <w:lang w:val="de-DE"/>
        </w:rPr>
        <w:t xml:space="preserve">3. Fall der Berliner Mauer und Zusammenbruch der Sowjetunion: </w:t>
      </w:r>
      <w:r w:rsidRPr="009F7471">
        <w:rPr>
          <w:sz w:val="26"/>
          <w:szCs w:val="26"/>
          <w:lang w:val="de-DE"/>
        </w:rPr>
        <w:t>Der Fall der Berliner Mauer im Jahr 1989 und der Zusammenbruch der Sowjetunion im Jahr 1991 markierten das Ende des Kalten Krieges und den Triumph des Westens über den Kommunismus. Diese Ereignisse führten zu erheblichen Veränderungen in Europa und der Welt, darunter die Wiedervereinigung Deutschlands, die Erweiterung der NATO und die Umgestaltung der geopolitischen Landschaft.</w:t>
      </w:r>
    </w:p>
    <w:p w14:paraId="4311A6A1" w14:textId="797CF18A" w:rsidR="00EA18F2" w:rsidRPr="009F7471" w:rsidRDefault="00EA18F2" w:rsidP="00EA18F2">
      <w:pPr>
        <w:rPr>
          <w:sz w:val="26"/>
          <w:szCs w:val="26"/>
          <w:lang w:val="de-DE"/>
        </w:rPr>
      </w:pPr>
      <w:r w:rsidRPr="009F7471">
        <w:rPr>
          <w:b/>
          <w:bCs/>
          <w:sz w:val="28"/>
          <w:szCs w:val="28"/>
          <w:lang w:val="de-DE"/>
        </w:rPr>
        <w:t xml:space="preserve">4. Globalisierung und technologischer Fortschritt: </w:t>
      </w:r>
      <w:r w:rsidRPr="009F7471">
        <w:rPr>
          <w:sz w:val="26"/>
          <w:szCs w:val="26"/>
          <w:lang w:val="de-DE"/>
        </w:rPr>
        <w:t>Die zunehmende Globalisierung seit den 1980er Jahren hat die Weltwirtschaft, den Handel, die Kommunikation und die Kultur tiefgreifend verändert. Fortschritte in der Technologie, insbesondere im Bereich der Informationstechnologie und des Internets, haben eine vernetzte Welt geschaffen und neue Möglichkeiten für Kommunikation, Handel und Innovation eröffnet.</w:t>
      </w:r>
    </w:p>
    <w:p w14:paraId="173244A9" w14:textId="04CBEF9D" w:rsidR="00EA18F2" w:rsidRDefault="00EA18F2" w:rsidP="00EA18F2">
      <w:pPr>
        <w:rPr>
          <w:sz w:val="26"/>
          <w:szCs w:val="26"/>
          <w:lang w:val="de-DE"/>
        </w:rPr>
      </w:pPr>
      <w:r w:rsidRPr="009F7471">
        <w:rPr>
          <w:b/>
          <w:bCs/>
          <w:sz w:val="28"/>
          <w:szCs w:val="28"/>
          <w:lang w:val="de-DE"/>
        </w:rPr>
        <w:t>5. Terrorismus und 9/11</w:t>
      </w:r>
      <w:r w:rsidRPr="009F7471">
        <w:rPr>
          <w:b/>
          <w:bCs/>
          <w:sz w:val="26"/>
          <w:szCs w:val="26"/>
          <w:lang w:val="de-DE"/>
        </w:rPr>
        <w:t>:</w:t>
      </w:r>
      <w:r w:rsidRPr="009F7471">
        <w:rPr>
          <w:sz w:val="26"/>
          <w:szCs w:val="26"/>
          <w:lang w:val="de-DE"/>
        </w:rPr>
        <w:t xml:space="preserve"> Die Terroranschläge vom 11. September 2001 in den USA hatten weitreichende Auswirkungen auf die Weltpolitik und Sicherheitsstrategien. Sie lösten den "Krieg gegen den Terror" aus, der zu militärischen Interventionen, erhöhter Überwachung und Debatten über Menschenrechte und Bürgerrechte führte. Der Aufstieg des Terrorismus als globale Bedrohung hat die Sicherheitsdynamik des 21. Jahrhunderts maßgeblich geprägt.</w:t>
      </w:r>
    </w:p>
    <w:p w14:paraId="1A079DDE" w14:textId="77777777" w:rsidR="009F7471" w:rsidRDefault="009F7471" w:rsidP="00EA18F2">
      <w:pPr>
        <w:rPr>
          <w:sz w:val="26"/>
          <w:szCs w:val="26"/>
          <w:lang w:val="de-DE"/>
        </w:rPr>
      </w:pPr>
    </w:p>
    <w:p w14:paraId="7FF394BB" w14:textId="77777777" w:rsidR="009F7471" w:rsidRPr="009F7471" w:rsidRDefault="009F7471" w:rsidP="00EA18F2">
      <w:pPr>
        <w:rPr>
          <w:sz w:val="24"/>
          <w:szCs w:val="24"/>
          <w:lang w:val="de-DE"/>
        </w:rPr>
      </w:pPr>
    </w:p>
    <w:p w14:paraId="7E80B685" w14:textId="0A823691" w:rsidR="00EA18F2" w:rsidRDefault="009F7471" w:rsidP="00EA18F2">
      <w:pPr>
        <w:rPr>
          <w:b/>
          <w:bCs/>
          <w:color w:val="FF0000"/>
          <w:sz w:val="36"/>
          <w:szCs w:val="36"/>
          <w:lang w:val="de-DE"/>
        </w:rPr>
      </w:pPr>
      <w:r w:rsidRPr="009F7471">
        <w:rPr>
          <w:b/>
          <w:bCs/>
          <w:color w:val="FF0000"/>
          <w:sz w:val="36"/>
          <w:szCs w:val="36"/>
          <w:lang w:val="de-DE"/>
        </w:rPr>
        <w:lastRenderedPageBreak/>
        <w:t>Meinungsrede</w:t>
      </w:r>
    </w:p>
    <w:p w14:paraId="41C06649" w14:textId="37822B44" w:rsidR="009F7471" w:rsidRPr="009F7471" w:rsidRDefault="009F7471" w:rsidP="009F7471">
      <w:pPr>
        <w:pStyle w:val="KeinLeerraum"/>
        <w:rPr>
          <w:b/>
          <w:bCs/>
          <w:sz w:val="28"/>
          <w:szCs w:val="28"/>
          <w:lang w:val="de-DE"/>
        </w:rPr>
      </w:pPr>
      <w:r w:rsidRPr="009F7471">
        <w:rPr>
          <w:b/>
          <w:bCs/>
          <w:sz w:val="28"/>
          <w:szCs w:val="28"/>
          <w:lang w:val="de-DE"/>
        </w:rPr>
        <w:t>Einleitung</w:t>
      </w:r>
    </w:p>
    <w:p w14:paraId="6A94963B" w14:textId="61545449" w:rsidR="009F7471" w:rsidRPr="009F7471" w:rsidRDefault="009F7471" w:rsidP="009F7471">
      <w:pPr>
        <w:pStyle w:val="KeinLeerraum"/>
        <w:rPr>
          <w:b/>
          <w:bCs/>
          <w:sz w:val="28"/>
          <w:szCs w:val="28"/>
          <w:lang w:val="de-DE"/>
        </w:rPr>
      </w:pPr>
      <w:r w:rsidRPr="009F7471">
        <w:rPr>
          <w:b/>
          <w:bCs/>
          <w:sz w:val="28"/>
          <w:szCs w:val="28"/>
          <w:lang w:val="de-DE"/>
        </w:rPr>
        <w:t>-Attention</w:t>
      </w:r>
    </w:p>
    <w:p w14:paraId="56EEAED2" w14:textId="35FB01CB" w:rsidR="009F7471" w:rsidRPr="009F7471" w:rsidRDefault="009F7471" w:rsidP="009F7471">
      <w:pPr>
        <w:pStyle w:val="KeinLeerraum"/>
        <w:numPr>
          <w:ilvl w:val="0"/>
          <w:numId w:val="1"/>
        </w:numPr>
        <w:rPr>
          <w:sz w:val="24"/>
          <w:szCs w:val="24"/>
          <w:lang w:val="de-DE"/>
        </w:rPr>
      </w:pPr>
      <w:r w:rsidRPr="009F7471">
        <w:rPr>
          <w:sz w:val="24"/>
          <w:szCs w:val="24"/>
          <w:lang w:val="de-DE"/>
        </w:rPr>
        <w:t>Warum ist die Weltgeschichte wichtig?</w:t>
      </w:r>
    </w:p>
    <w:p w14:paraId="4A041296" w14:textId="77777777" w:rsidR="009F7471" w:rsidRDefault="009F7471" w:rsidP="009F7471">
      <w:pPr>
        <w:pStyle w:val="KeinLeerraum"/>
        <w:rPr>
          <w:lang w:val="de-DE"/>
        </w:rPr>
      </w:pPr>
    </w:p>
    <w:p w14:paraId="1EAF1D9A" w14:textId="4C89AE81" w:rsidR="009F7471" w:rsidRPr="009F7471" w:rsidRDefault="009F7471" w:rsidP="009F7471">
      <w:pPr>
        <w:pStyle w:val="KeinLeerraum"/>
        <w:rPr>
          <w:b/>
          <w:bCs/>
          <w:sz w:val="28"/>
          <w:szCs w:val="28"/>
          <w:lang w:val="de-DE"/>
        </w:rPr>
      </w:pPr>
      <w:r w:rsidRPr="009F7471">
        <w:rPr>
          <w:b/>
          <w:bCs/>
          <w:sz w:val="28"/>
          <w:szCs w:val="28"/>
          <w:lang w:val="de-DE"/>
        </w:rPr>
        <w:t>Hauptteil:</w:t>
      </w:r>
    </w:p>
    <w:p w14:paraId="4E9D83A5" w14:textId="085EC9ED" w:rsidR="009F7471" w:rsidRDefault="009F7471" w:rsidP="009F7471">
      <w:pPr>
        <w:pStyle w:val="KeinLeerraum"/>
        <w:rPr>
          <w:b/>
          <w:bCs/>
          <w:sz w:val="28"/>
          <w:szCs w:val="28"/>
          <w:lang w:val="de-DE"/>
        </w:rPr>
      </w:pPr>
      <w:r w:rsidRPr="009F7471">
        <w:rPr>
          <w:b/>
          <w:bCs/>
          <w:sz w:val="28"/>
          <w:szCs w:val="28"/>
          <w:lang w:val="de-DE"/>
        </w:rPr>
        <w:t>-Interest</w:t>
      </w:r>
    </w:p>
    <w:p w14:paraId="2C8FB63E" w14:textId="4D9AE2C8" w:rsidR="009F7471" w:rsidRDefault="00C74718" w:rsidP="00C74718">
      <w:pPr>
        <w:pStyle w:val="KeinLeerraum"/>
        <w:rPr>
          <w:sz w:val="28"/>
          <w:szCs w:val="28"/>
          <w:lang w:val="de-DE"/>
        </w:rPr>
      </w:pPr>
      <w:r>
        <w:rPr>
          <w:b/>
          <w:bCs/>
          <w:sz w:val="28"/>
          <w:szCs w:val="28"/>
          <w:lang w:val="de-DE"/>
        </w:rPr>
        <w:t xml:space="preserve">- </w:t>
      </w:r>
      <w:r w:rsidR="009F7471" w:rsidRPr="009F7471">
        <w:rPr>
          <w:sz w:val="28"/>
          <w:szCs w:val="28"/>
          <w:lang w:val="de-DE"/>
        </w:rPr>
        <w:t>5 Wichtigsten Ereignisse der Weltgeschichte</w:t>
      </w:r>
    </w:p>
    <w:p w14:paraId="3C9CDB4C" w14:textId="77777777" w:rsidR="00C74718" w:rsidRDefault="00C74718" w:rsidP="00C74718">
      <w:pPr>
        <w:pStyle w:val="KeinLeerraum"/>
        <w:rPr>
          <w:sz w:val="28"/>
          <w:szCs w:val="28"/>
          <w:lang w:val="de-DE"/>
        </w:rPr>
      </w:pPr>
    </w:p>
    <w:p w14:paraId="36A4E5E7" w14:textId="6F14A5C2" w:rsidR="00C74718" w:rsidRPr="00C74718" w:rsidRDefault="00C74718" w:rsidP="00C74718">
      <w:pPr>
        <w:pStyle w:val="KeinLeerraum"/>
        <w:rPr>
          <w:b/>
          <w:bCs/>
          <w:sz w:val="28"/>
          <w:szCs w:val="28"/>
          <w:lang w:val="de-DE"/>
        </w:rPr>
      </w:pPr>
      <w:r w:rsidRPr="00C74718">
        <w:rPr>
          <w:b/>
          <w:bCs/>
          <w:sz w:val="28"/>
          <w:szCs w:val="28"/>
          <w:lang w:val="de-DE"/>
        </w:rPr>
        <w:t>Punkte besprechen und begründen:</w:t>
      </w:r>
    </w:p>
    <w:p w14:paraId="4561BBB8" w14:textId="68F939EB" w:rsidR="00C74718" w:rsidRPr="00C74718" w:rsidRDefault="00C74718" w:rsidP="00C74718">
      <w:pPr>
        <w:pStyle w:val="KeinLeerraum"/>
        <w:rPr>
          <w:sz w:val="28"/>
          <w:szCs w:val="28"/>
          <w:lang w:val="de-DE"/>
        </w:rPr>
      </w:pPr>
      <w:r w:rsidRPr="00C74718">
        <w:rPr>
          <w:sz w:val="28"/>
          <w:szCs w:val="28"/>
          <w:lang w:val="de-DE"/>
        </w:rPr>
        <w:t>Ende des zweiten Weltkriegs und Gründung der Vereinten Nationen:</w:t>
      </w:r>
    </w:p>
    <w:p w14:paraId="539AEFBC" w14:textId="77777777" w:rsidR="00C74718" w:rsidRPr="00C74718" w:rsidRDefault="00C74718" w:rsidP="00C74718">
      <w:pPr>
        <w:pStyle w:val="Listenabsatz"/>
        <w:numPr>
          <w:ilvl w:val="0"/>
          <w:numId w:val="1"/>
        </w:numPr>
        <w:rPr>
          <w:sz w:val="28"/>
          <w:szCs w:val="28"/>
          <w:lang w:val="de-DE"/>
        </w:rPr>
      </w:pPr>
      <w:r w:rsidRPr="00C74718">
        <w:rPr>
          <w:sz w:val="28"/>
          <w:szCs w:val="28"/>
          <w:lang w:val="de-DE"/>
        </w:rPr>
        <w:t>D</w:t>
      </w:r>
      <w:r w:rsidRPr="00C74718">
        <w:rPr>
          <w:sz w:val="28"/>
          <w:szCs w:val="28"/>
          <w:lang w:val="de-DE"/>
        </w:rPr>
        <w:t>iplomatische Konfliktschlichtung</w:t>
      </w:r>
    </w:p>
    <w:p w14:paraId="2615FE94" w14:textId="77777777" w:rsidR="00C74718" w:rsidRPr="00C74718" w:rsidRDefault="00C74718" w:rsidP="00C74718">
      <w:pPr>
        <w:pStyle w:val="Listenabsatz"/>
        <w:numPr>
          <w:ilvl w:val="0"/>
          <w:numId w:val="1"/>
        </w:numPr>
        <w:rPr>
          <w:sz w:val="28"/>
          <w:szCs w:val="28"/>
          <w:lang w:val="de-DE"/>
        </w:rPr>
      </w:pPr>
      <w:r w:rsidRPr="00C74718">
        <w:rPr>
          <w:sz w:val="28"/>
          <w:szCs w:val="28"/>
          <w:lang w:val="de-DE"/>
        </w:rPr>
        <w:t xml:space="preserve">Zusammenarbeit </w:t>
      </w:r>
    </w:p>
    <w:p w14:paraId="4EE49EF2" w14:textId="69601517" w:rsidR="00C74718" w:rsidRPr="00C74718" w:rsidRDefault="00C74718" w:rsidP="00C74718">
      <w:pPr>
        <w:pStyle w:val="Listenabsatz"/>
        <w:numPr>
          <w:ilvl w:val="0"/>
          <w:numId w:val="1"/>
        </w:numPr>
        <w:rPr>
          <w:sz w:val="28"/>
          <w:szCs w:val="28"/>
          <w:lang w:val="de-DE"/>
        </w:rPr>
      </w:pPr>
      <w:r w:rsidRPr="00C74718">
        <w:rPr>
          <w:sz w:val="28"/>
          <w:szCs w:val="28"/>
          <w:lang w:val="de-DE"/>
        </w:rPr>
        <w:t>Entwicklung zu schaffen.</w:t>
      </w:r>
    </w:p>
    <w:p w14:paraId="1307126F" w14:textId="4DC63420" w:rsidR="00C74718" w:rsidRPr="00C74718" w:rsidRDefault="00C74718" w:rsidP="00C74718">
      <w:pPr>
        <w:pStyle w:val="KeinLeerraum"/>
        <w:rPr>
          <w:sz w:val="28"/>
          <w:szCs w:val="28"/>
          <w:lang w:val="de-DE"/>
        </w:rPr>
      </w:pPr>
      <w:r w:rsidRPr="00C74718">
        <w:rPr>
          <w:sz w:val="28"/>
          <w:szCs w:val="28"/>
          <w:lang w:val="de-DE"/>
        </w:rPr>
        <w:t>Kalter Krieg (1947-1945):</w:t>
      </w:r>
    </w:p>
    <w:p w14:paraId="7A2C29CB" w14:textId="0B4C53F3" w:rsidR="00C74718" w:rsidRPr="00C74718" w:rsidRDefault="00C74718" w:rsidP="00C74718">
      <w:pPr>
        <w:pStyle w:val="KeinLeerraum"/>
        <w:numPr>
          <w:ilvl w:val="0"/>
          <w:numId w:val="2"/>
        </w:numPr>
        <w:rPr>
          <w:sz w:val="28"/>
          <w:szCs w:val="28"/>
          <w:lang w:val="de-DE"/>
        </w:rPr>
      </w:pPr>
      <w:r w:rsidRPr="00C74718">
        <w:rPr>
          <w:sz w:val="28"/>
          <w:szCs w:val="28"/>
          <w:lang w:val="de-DE"/>
        </w:rPr>
        <w:t>Konflikt zwischen den USA und der UdSSR</w:t>
      </w:r>
    </w:p>
    <w:p w14:paraId="408CA5F4" w14:textId="71524C40" w:rsidR="00C74718" w:rsidRPr="00C74718" w:rsidRDefault="00C74718" w:rsidP="00C74718">
      <w:pPr>
        <w:pStyle w:val="KeinLeerraum"/>
        <w:numPr>
          <w:ilvl w:val="0"/>
          <w:numId w:val="2"/>
        </w:numPr>
        <w:rPr>
          <w:sz w:val="28"/>
          <w:szCs w:val="28"/>
          <w:lang w:val="de-DE"/>
        </w:rPr>
      </w:pPr>
      <w:r w:rsidRPr="00C74718">
        <w:rPr>
          <w:sz w:val="28"/>
          <w:szCs w:val="28"/>
          <w:lang w:val="de-DE"/>
        </w:rPr>
        <w:t>Unabhängigkeit</w:t>
      </w:r>
    </w:p>
    <w:p w14:paraId="2B0A65B3" w14:textId="77777777" w:rsidR="009F7471" w:rsidRPr="00C74718" w:rsidRDefault="009F7471" w:rsidP="009F7471">
      <w:pPr>
        <w:pStyle w:val="KeinLeerraum"/>
        <w:ind w:left="768"/>
        <w:rPr>
          <w:sz w:val="28"/>
          <w:szCs w:val="28"/>
          <w:lang w:val="de-DE"/>
        </w:rPr>
      </w:pPr>
    </w:p>
    <w:p w14:paraId="6E53BC18" w14:textId="07811CAB" w:rsidR="009F7471" w:rsidRPr="00C74718" w:rsidRDefault="00C74718" w:rsidP="009F7471">
      <w:pPr>
        <w:pStyle w:val="KeinLeerraum"/>
        <w:rPr>
          <w:sz w:val="28"/>
          <w:szCs w:val="28"/>
          <w:lang w:val="de-DE"/>
        </w:rPr>
      </w:pPr>
      <w:r w:rsidRPr="00C74718">
        <w:rPr>
          <w:sz w:val="28"/>
          <w:szCs w:val="28"/>
          <w:lang w:val="de-DE"/>
        </w:rPr>
        <w:t>Fall der Berliner Mauer und Zusammenbruch der Sowjetunion</w:t>
      </w:r>
      <w:r w:rsidRPr="00C74718">
        <w:rPr>
          <w:sz w:val="28"/>
          <w:szCs w:val="28"/>
          <w:lang w:val="de-DE"/>
        </w:rPr>
        <w:t xml:space="preserve"> (1989):</w:t>
      </w:r>
    </w:p>
    <w:p w14:paraId="421D668E" w14:textId="30E4D1B8" w:rsidR="00C74718" w:rsidRPr="00C74718" w:rsidRDefault="00C74718" w:rsidP="00C74718">
      <w:pPr>
        <w:pStyle w:val="KeinLeerraum"/>
        <w:numPr>
          <w:ilvl w:val="0"/>
          <w:numId w:val="4"/>
        </w:numPr>
        <w:rPr>
          <w:sz w:val="28"/>
          <w:szCs w:val="28"/>
          <w:lang w:val="de-DE"/>
        </w:rPr>
      </w:pPr>
      <w:r w:rsidRPr="00C74718">
        <w:rPr>
          <w:sz w:val="28"/>
          <w:szCs w:val="28"/>
          <w:lang w:val="de-DE"/>
        </w:rPr>
        <w:t>Wiedervereinigung Deutschlands</w:t>
      </w:r>
    </w:p>
    <w:p w14:paraId="281D3F84" w14:textId="4057D7B1" w:rsidR="009F7471" w:rsidRPr="00C74718" w:rsidRDefault="00C74718" w:rsidP="00C74718">
      <w:pPr>
        <w:pStyle w:val="KeinLeerraum"/>
        <w:numPr>
          <w:ilvl w:val="0"/>
          <w:numId w:val="4"/>
        </w:numPr>
        <w:rPr>
          <w:sz w:val="28"/>
          <w:szCs w:val="28"/>
          <w:lang w:val="de-DE"/>
        </w:rPr>
      </w:pPr>
      <w:r w:rsidRPr="00C74718">
        <w:rPr>
          <w:sz w:val="28"/>
          <w:szCs w:val="28"/>
          <w:lang w:val="de-DE"/>
        </w:rPr>
        <w:t>Zusammenbruch der Sowjetunion</w:t>
      </w:r>
    </w:p>
    <w:p w14:paraId="357E40A7" w14:textId="77777777" w:rsidR="00C74718" w:rsidRPr="00C74718" w:rsidRDefault="00C74718" w:rsidP="00C74718">
      <w:pPr>
        <w:pStyle w:val="KeinLeerraum"/>
        <w:ind w:left="720"/>
        <w:rPr>
          <w:sz w:val="28"/>
          <w:szCs w:val="28"/>
          <w:lang w:val="de-DE"/>
        </w:rPr>
      </w:pPr>
    </w:p>
    <w:p w14:paraId="62C36392" w14:textId="578B9112" w:rsidR="009F7471" w:rsidRDefault="00C74718" w:rsidP="009F7471">
      <w:pPr>
        <w:pStyle w:val="KeinLeerraum"/>
        <w:rPr>
          <w:sz w:val="28"/>
          <w:szCs w:val="28"/>
          <w:lang w:val="de-DE"/>
        </w:rPr>
      </w:pPr>
      <w:r w:rsidRPr="00C74718">
        <w:rPr>
          <w:sz w:val="28"/>
          <w:szCs w:val="28"/>
          <w:lang w:val="de-DE"/>
        </w:rPr>
        <w:t>Globalisierung und technologischer Fortschritt:</w:t>
      </w:r>
    </w:p>
    <w:p w14:paraId="77E61767" w14:textId="37EEFC3B" w:rsidR="00C74718" w:rsidRDefault="00C74718" w:rsidP="00C74718">
      <w:pPr>
        <w:pStyle w:val="KeinLeerraum"/>
        <w:numPr>
          <w:ilvl w:val="0"/>
          <w:numId w:val="5"/>
        </w:numPr>
        <w:rPr>
          <w:sz w:val="26"/>
          <w:szCs w:val="26"/>
          <w:lang w:val="de-DE"/>
        </w:rPr>
      </w:pPr>
      <w:r w:rsidRPr="009F7471">
        <w:rPr>
          <w:sz w:val="26"/>
          <w:szCs w:val="26"/>
          <w:lang w:val="de-DE"/>
        </w:rPr>
        <w:t>Weltwirtschaft</w:t>
      </w:r>
    </w:p>
    <w:p w14:paraId="2B31C81B" w14:textId="2FD68F4C" w:rsidR="00C74718" w:rsidRDefault="00C74718" w:rsidP="00C74718">
      <w:pPr>
        <w:pStyle w:val="KeinLeerraum"/>
        <w:numPr>
          <w:ilvl w:val="0"/>
          <w:numId w:val="5"/>
        </w:numPr>
        <w:rPr>
          <w:sz w:val="26"/>
          <w:szCs w:val="26"/>
          <w:lang w:val="de-DE"/>
        </w:rPr>
      </w:pPr>
      <w:r w:rsidRPr="009F7471">
        <w:rPr>
          <w:sz w:val="26"/>
          <w:szCs w:val="26"/>
          <w:lang w:val="de-DE"/>
        </w:rPr>
        <w:t>Kommunikation</w:t>
      </w:r>
    </w:p>
    <w:p w14:paraId="2B0E3F57" w14:textId="5CA0BFA0" w:rsidR="00C74718" w:rsidRPr="00C74718" w:rsidRDefault="00C74718" w:rsidP="00C74718">
      <w:pPr>
        <w:pStyle w:val="KeinLeerraum"/>
        <w:numPr>
          <w:ilvl w:val="0"/>
          <w:numId w:val="5"/>
        </w:numPr>
        <w:rPr>
          <w:sz w:val="28"/>
          <w:szCs w:val="28"/>
          <w:lang w:val="de-DE"/>
        </w:rPr>
      </w:pPr>
      <w:r w:rsidRPr="009F7471">
        <w:rPr>
          <w:sz w:val="26"/>
          <w:szCs w:val="26"/>
          <w:lang w:val="de-DE"/>
        </w:rPr>
        <w:t>Innovation</w:t>
      </w:r>
    </w:p>
    <w:p w14:paraId="2A4E2CC0" w14:textId="77777777" w:rsidR="00C74718" w:rsidRPr="00C74718" w:rsidRDefault="00C74718" w:rsidP="00C74718">
      <w:pPr>
        <w:pStyle w:val="KeinLeerraum"/>
        <w:ind w:left="360"/>
        <w:rPr>
          <w:sz w:val="28"/>
          <w:szCs w:val="28"/>
          <w:lang w:val="de-DE"/>
        </w:rPr>
      </w:pPr>
    </w:p>
    <w:p w14:paraId="76E88286" w14:textId="4DA37D8D" w:rsidR="00C74718" w:rsidRDefault="00C74718" w:rsidP="00C74718">
      <w:pPr>
        <w:pStyle w:val="KeinLeerraum"/>
        <w:rPr>
          <w:sz w:val="28"/>
          <w:szCs w:val="28"/>
          <w:lang w:val="de-DE"/>
        </w:rPr>
      </w:pPr>
      <w:r w:rsidRPr="00C74718">
        <w:rPr>
          <w:sz w:val="28"/>
          <w:szCs w:val="28"/>
          <w:lang w:val="de-DE"/>
        </w:rPr>
        <w:t xml:space="preserve"> 9/11-Anschläge (2001):</w:t>
      </w:r>
    </w:p>
    <w:p w14:paraId="42603670" w14:textId="5E838A8D" w:rsidR="00C74718" w:rsidRDefault="00C74718" w:rsidP="00C74718">
      <w:pPr>
        <w:pStyle w:val="KeinLeerraum"/>
        <w:rPr>
          <w:sz w:val="26"/>
          <w:szCs w:val="26"/>
          <w:lang w:val="de-DE"/>
        </w:rPr>
      </w:pPr>
      <w:r w:rsidRPr="009F7471">
        <w:rPr>
          <w:sz w:val="26"/>
          <w:szCs w:val="26"/>
          <w:lang w:val="de-DE"/>
        </w:rPr>
        <w:t>Weltpolitik</w:t>
      </w:r>
    </w:p>
    <w:p w14:paraId="65B64544" w14:textId="77777777" w:rsidR="00C74718" w:rsidRDefault="00C74718" w:rsidP="00C74718">
      <w:pPr>
        <w:spacing w:after="0"/>
        <w:rPr>
          <w:sz w:val="26"/>
          <w:szCs w:val="26"/>
          <w:lang w:val="de-DE"/>
        </w:rPr>
      </w:pPr>
      <w:r w:rsidRPr="009F7471">
        <w:rPr>
          <w:sz w:val="26"/>
          <w:szCs w:val="26"/>
          <w:lang w:val="de-DE"/>
        </w:rPr>
        <w:t>Sicherheitsstrategien</w:t>
      </w:r>
    </w:p>
    <w:p w14:paraId="78FDCBEE" w14:textId="10CEB9B0" w:rsidR="00C74718" w:rsidRDefault="00C74718" w:rsidP="00C74718">
      <w:pPr>
        <w:spacing w:after="0"/>
        <w:rPr>
          <w:sz w:val="26"/>
          <w:szCs w:val="26"/>
          <w:lang w:val="de-DE"/>
        </w:rPr>
      </w:pPr>
      <w:r w:rsidRPr="009F7471">
        <w:rPr>
          <w:sz w:val="26"/>
          <w:szCs w:val="26"/>
          <w:lang w:val="de-DE"/>
        </w:rPr>
        <w:t>Krieg gegen den Terror</w:t>
      </w:r>
    </w:p>
    <w:p w14:paraId="0B6DEEC5" w14:textId="77777777" w:rsidR="004711CD" w:rsidRPr="004711CD" w:rsidRDefault="004711CD" w:rsidP="004711CD">
      <w:pPr>
        <w:pStyle w:val="KeinLeerraum"/>
        <w:rPr>
          <w:b/>
          <w:bCs/>
          <w:sz w:val="28"/>
          <w:szCs w:val="28"/>
          <w:lang w:val="de-DE"/>
        </w:rPr>
      </w:pPr>
    </w:p>
    <w:p w14:paraId="7017FF3A" w14:textId="717F83D9" w:rsidR="004711CD" w:rsidRDefault="004711CD" w:rsidP="004711CD">
      <w:pPr>
        <w:pStyle w:val="KeinLeerraum"/>
        <w:rPr>
          <w:b/>
          <w:bCs/>
          <w:sz w:val="28"/>
          <w:szCs w:val="28"/>
          <w:lang w:val="de-DE"/>
        </w:rPr>
      </w:pPr>
      <w:r>
        <w:rPr>
          <w:b/>
          <w:bCs/>
          <w:sz w:val="28"/>
          <w:szCs w:val="28"/>
          <w:lang w:val="de-DE"/>
        </w:rPr>
        <w:t>-</w:t>
      </w:r>
      <w:proofErr w:type="spellStart"/>
      <w:r w:rsidRPr="004711CD">
        <w:rPr>
          <w:b/>
          <w:bCs/>
          <w:sz w:val="28"/>
          <w:szCs w:val="28"/>
          <w:lang w:val="de-DE"/>
        </w:rPr>
        <w:t>Desire</w:t>
      </w:r>
      <w:proofErr w:type="spellEnd"/>
    </w:p>
    <w:p w14:paraId="39BA3BFC" w14:textId="4396F0AF" w:rsidR="004711CD" w:rsidRDefault="004711CD" w:rsidP="004711CD">
      <w:pPr>
        <w:pStyle w:val="KeinLeerraum"/>
        <w:rPr>
          <w:sz w:val="28"/>
          <w:szCs w:val="28"/>
          <w:lang w:val="de-DE"/>
        </w:rPr>
      </w:pPr>
      <w:r w:rsidRPr="004711CD">
        <w:rPr>
          <w:sz w:val="28"/>
          <w:szCs w:val="28"/>
          <w:lang w:val="de-DE"/>
        </w:rPr>
        <w:t>Welche Ereignisse könnte man vorhersagen?</w:t>
      </w:r>
    </w:p>
    <w:p w14:paraId="219BB3F7" w14:textId="561FF995" w:rsidR="004711CD" w:rsidRDefault="004711CD" w:rsidP="004711CD">
      <w:pPr>
        <w:pStyle w:val="KeinLeerraum"/>
        <w:rPr>
          <w:sz w:val="28"/>
          <w:szCs w:val="28"/>
          <w:lang w:val="de-DE"/>
        </w:rPr>
      </w:pPr>
      <w:r>
        <w:rPr>
          <w:sz w:val="28"/>
          <w:szCs w:val="28"/>
          <w:lang w:val="de-DE"/>
        </w:rPr>
        <w:t>Bedeutung von Geschichtskenntnissen</w:t>
      </w:r>
    </w:p>
    <w:p w14:paraId="2FC7DF14" w14:textId="77777777" w:rsidR="004711CD" w:rsidRDefault="004711CD" w:rsidP="004711CD">
      <w:pPr>
        <w:pStyle w:val="KeinLeerraum"/>
        <w:rPr>
          <w:sz w:val="28"/>
          <w:szCs w:val="28"/>
          <w:lang w:val="de-DE"/>
        </w:rPr>
      </w:pPr>
    </w:p>
    <w:p w14:paraId="5440174B" w14:textId="77777777" w:rsidR="006C6A51" w:rsidRDefault="006C6A51" w:rsidP="004711CD">
      <w:pPr>
        <w:pStyle w:val="KeinLeerraum"/>
        <w:rPr>
          <w:sz w:val="28"/>
          <w:szCs w:val="28"/>
          <w:lang w:val="de-DE"/>
        </w:rPr>
      </w:pPr>
    </w:p>
    <w:p w14:paraId="260BED3A" w14:textId="77777777" w:rsidR="006C6A51" w:rsidRDefault="006C6A51" w:rsidP="004711CD">
      <w:pPr>
        <w:pStyle w:val="KeinLeerraum"/>
        <w:rPr>
          <w:sz w:val="28"/>
          <w:szCs w:val="28"/>
          <w:lang w:val="de-DE"/>
        </w:rPr>
      </w:pPr>
    </w:p>
    <w:p w14:paraId="22932D50" w14:textId="77777777" w:rsidR="006C6A51" w:rsidRDefault="006C6A51" w:rsidP="004711CD">
      <w:pPr>
        <w:pStyle w:val="KeinLeerraum"/>
        <w:rPr>
          <w:sz w:val="28"/>
          <w:szCs w:val="28"/>
          <w:lang w:val="de-DE"/>
        </w:rPr>
      </w:pPr>
    </w:p>
    <w:p w14:paraId="061E5E85" w14:textId="77777777" w:rsidR="006C6A51" w:rsidRDefault="006C6A51" w:rsidP="004711CD">
      <w:pPr>
        <w:pStyle w:val="KeinLeerraum"/>
        <w:rPr>
          <w:sz w:val="28"/>
          <w:szCs w:val="28"/>
          <w:lang w:val="de-DE"/>
        </w:rPr>
      </w:pPr>
    </w:p>
    <w:p w14:paraId="3D019BD8" w14:textId="5890B05C" w:rsidR="004711CD" w:rsidRPr="006C6A51" w:rsidRDefault="004711CD" w:rsidP="004711CD">
      <w:pPr>
        <w:pStyle w:val="KeinLeerraum"/>
        <w:rPr>
          <w:b/>
          <w:bCs/>
          <w:sz w:val="28"/>
          <w:szCs w:val="28"/>
          <w:lang w:val="de-DE"/>
        </w:rPr>
      </w:pPr>
      <w:r w:rsidRPr="006C6A51">
        <w:rPr>
          <w:b/>
          <w:bCs/>
          <w:sz w:val="28"/>
          <w:szCs w:val="28"/>
          <w:lang w:val="de-DE"/>
        </w:rPr>
        <w:lastRenderedPageBreak/>
        <w:t>Schluss</w:t>
      </w:r>
    </w:p>
    <w:p w14:paraId="17E71052" w14:textId="5B892603" w:rsidR="004711CD" w:rsidRPr="006C6A51" w:rsidRDefault="004711CD" w:rsidP="004711CD">
      <w:pPr>
        <w:pStyle w:val="KeinLeerraum"/>
        <w:rPr>
          <w:b/>
          <w:bCs/>
          <w:sz w:val="28"/>
          <w:szCs w:val="28"/>
          <w:lang w:val="de-DE"/>
        </w:rPr>
      </w:pPr>
      <w:r w:rsidRPr="006C6A51">
        <w:rPr>
          <w:b/>
          <w:bCs/>
          <w:sz w:val="28"/>
          <w:szCs w:val="28"/>
          <w:lang w:val="de-DE"/>
        </w:rPr>
        <w:t>-Action</w:t>
      </w:r>
    </w:p>
    <w:p w14:paraId="4BDAF44D" w14:textId="77777777" w:rsidR="006C6A51" w:rsidRPr="006C6A51" w:rsidRDefault="006C6A51" w:rsidP="006C6A51">
      <w:pPr>
        <w:pStyle w:val="KeinLeerraum"/>
        <w:numPr>
          <w:ilvl w:val="0"/>
          <w:numId w:val="7"/>
        </w:numPr>
        <w:rPr>
          <w:sz w:val="24"/>
          <w:szCs w:val="24"/>
        </w:rPr>
      </w:pPr>
      <w:r w:rsidRPr="006C6A51">
        <w:rPr>
          <w:sz w:val="24"/>
          <w:szCs w:val="24"/>
        </w:rPr>
        <w:t xml:space="preserve">Zusammenfassung der </w:t>
      </w:r>
      <w:r w:rsidRPr="006C6A51">
        <w:rPr>
          <w:sz w:val="24"/>
          <w:szCs w:val="24"/>
        </w:rPr>
        <w:t xml:space="preserve">wichtigen </w:t>
      </w:r>
      <w:r w:rsidRPr="006C6A51">
        <w:rPr>
          <w:sz w:val="24"/>
          <w:szCs w:val="24"/>
        </w:rPr>
        <w:t xml:space="preserve">Punkte </w:t>
      </w:r>
    </w:p>
    <w:p w14:paraId="1A3A5A9A" w14:textId="2EA13126" w:rsidR="006C6A51" w:rsidRPr="006C6A51" w:rsidRDefault="006C6A51" w:rsidP="006C6A51">
      <w:pPr>
        <w:pStyle w:val="KeinLeerraum"/>
        <w:numPr>
          <w:ilvl w:val="0"/>
          <w:numId w:val="6"/>
        </w:numPr>
        <w:rPr>
          <w:sz w:val="24"/>
          <w:szCs w:val="24"/>
        </w:rPr>
      </w:pPr>
      <w:r w:rsidRPr="006C6A51">
        <w:rPr>
          <w:sz w:val="24"/>
          <w:szCs w:val="24"/>
        </w:rPr>
        <w:t>Action: Die Geschichte wissen, um die Gegenwart zu verstehen</w:t>
      </w:r>
      <w:r w:rsidRPr="006C6A51">
        <w:rPr>
          <w:sz w:val="24"/>
          <w:szCs w:val="24"/>
        </w:rPr>
        <w:t>.</w:t>
      </w:r>
    </w:p>
    <w:p w14:paraId="7FF77182" w14:textId="0CB70CEE" w:rsidR="004711CD" w:rsidRPr="006C6A51" w:rsidRDefault="006C6A51" w:rsidP="006C6A51">
      <w:pPr>
        <w:pStyle w:val="KeinLeerraum"/>
        <w:numPr>
          <w:ilvl w:val="0"/>
          <w:numId w:val="6"/>
        </w:numPr>
        <w:rPr>
          <w:sz w:val="32"/>
          <w:szCs w:val="32"/>
          <w:lang w:val="de-DE"/>
        </w:rPr>
      </w:pPr>
      <w:r w:rsidRPr="006C6A51">
        <w:rPr>
          <w:sz w:val="24"/>
          <w:szCs w:val="24"/>
        </w:rPr>
        <w:t xml:space="preserve">Was können wir aus der Geschichte lernen? Wenn wir das 20. und 21. Jahrhundert betrachten, welche Schlüsse können wir für unsere Zukunft ziehen? </w:t>
      </w:r>
    </w:p>
    <w:p w14:paraId="769AF67B" w14:textId="77777777" w:rsidR="004711CD" w:rsidRDefault="004711CD" w:rsidP="004711CD">
      <w:pPr>
        <w:pStyle w:val="KeinLeerraum"/>
        <w:rPr>
          <w:sz w:val="28"/>
          <w:szCs w:val="28"/>
          <w:lang w:val="de-DE"/>
        </w:rPr>
      </w:pPr>
    </w:p>
    <w:p w14:paraId="658AC5C8" w14:textId="77777777" w:rsidR="004711CD" w:rsidRPr="004711CD" w:rsidRDefault="004711CD" w:rsidP="004711CD">
      <w:pPr>
        <w:pStyle w:val="KeinLeerraum"/>
        <w:rPr>
          <w:sz w:val="28"/>
          <w:szCs w:val="28"/>
          <w:lang w:val="de-DE"/>
        </w:rPr>
      </w:pPr>
    </w:p>
    <w:sectPr w:rsidR="004711CD" w:rsidRPr="004711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707"/>
    <w:multiLevelType w:val="hybridMultilevel"/>
    <w:tmpl w:val="C56E85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AF7CB4"/>
    <w:multiLevelType w:val="hybridMultilevel"/>
    <w:tmpl w:val="8102A4EE"/>
    <w:lvl w:ilvl="0" w:tplc="0C070001">
      <w:start w:val="1"/>
      <w:numFmt w:val="bullet"/>
      <w:lvlText w:val=""/>
      <w:lvlJc w:val="left"/>
      <w:pPr>
        <w:ind w:left="768" w:hanging="360"/>
      </w:pPr>
      <w:rPr>
        <w:rFonts w:ascii="Symbol" w:hAnsi="Symbol" w:hint="default"/>
      </w:rPr>
    </w:lvl>
    <w:lvl w:ilvl="1" w:tplc="0C070003" w:tentative="1">
      <w:start w:val="1"/>
      <w:numFmt w:val="bullet"/>
      <w:lvlText w:val="o"/>
      <w:lvlJc w:val="left"/>
      <w:pPr>
        <w:ind w:left="1488" w:hanging="360"/>
      </w:pPr>
      <w:rPr>
        <w:rFonts w:ascii="Courier New" w:hAnsi="Courier New" w:cs="Courier New" w:hint="default"/>
      </w:rPr>
    </w:lvl>
    <w:lvl w:ilvl="2" w:tplc="0C070005" w:tentative="1">
      <w:start w:val="1"/>
      <w:numFmt w:val="bullet"/>
      <w:lvlText w:val=""/>
      <w:lvlJc w:val="left"/>
      <w:pPr>
        <w:ind w:left="2208" w:hanging="360"/>
      </w:pPr>
      <w:rPr>
        <w:rFonts w:ascii="Wingdings" w:hAnsi="Wingdings" w:hint="default"/>
      </w:rPr>
    </w:lvl>
    <w:lvl w:ilvl="3" w:tplc="0C070001" w:tentative="1">
      <w:start w:val="1"/>
      <w:numFmt w:val="bullet"/>
      <w:lvlText w:val=""/>
      <w:lvlJc w:val="left"/>
      <w:pPr>
        <w:ind w:left="2928" w:hanging="360"/>
      </w:pPr>
      <w:rPr>
        <w:rFonts w:ascii="Symbol" w:hAnsi="Symbol" w:hint="default"/>
      </w:rPr>
    </w:lvl>
    <w:lvl w:ilvl="4" w:tplc="0C070003" w:tentative="1">
      <w:start w:val="1"/>
      <w:numFmt w:val="bullet"/>
      <w:lvlText w:val="o"/>
      <w:lvlJc w:val="left"/>
      <w:pPr>
        <w:ind w:left="3648" w:hanging="360"/>
      </w:pPr>
      <w:rPr>
        <w:rFonts w:ascii="Courier New" w:hAnsi="Courier New" w:cs="Courier New" w:hint="default"/>
      </w:rPr>
    </w:lvl>
    <w:lvl w:ilvl="5" w:tplc="0C070005" w:tentative="1">
      <w:start w:val="1"/>
      <w:numFmt w:val="bullet"/>
      <w:lvlText w:val=""/>
      <w:lvlJc w:val="left"/>
      <w:pPr>
        <w:ind w:left="4368" w:hanging="360"/>
      </w:pPr>
      <w:rPr>
        <w:rFonts w:ascii="Wingdings" w:hAnsi="Wingdings" w:hint="default"/>
      </w:rPr>
    </w:lvl>
    <w:lvl w:ilvl="6" w:tplc="0C070001" w:tentative="1">
      <w:start w:val="1"/>
      <w:numFmt w:val="bullet"/>
      <w:lvlText w:val=""/>
      <w:lvlJc w:val="left"/>
      <w:pPr>
        <w:ind w:left="5088" w:hanging="360"/>
      </w:pPr>
      <w:rPr>
        <w:rFonts w:ascii="Symbol" w:hAnsi="Symbol" w:hint="default"/>
      </w:rPr>
    </w:lvl>
    <w:lvl w:ilvl="7" w:tplc="0C070003" w:tentative="1">
      <w:start w:val="1"/>
      <w:numFmt w:val="bullet"/>
      <w:lvlText w:val="o"/>
      <w:lvlJc w:val="left"/>
      <w:pPr>
        <w:ind w:left="5808" w:hanging="360"/>
      </w:pPr>
      <w:rPr>
        <w:rFonts w:ascii="Courier New" w:hAnsi="Courier New" w:cs="Courier New" w:hint="default"/>
      </w:rPr>
    </w:lvl>
    <w:lvl w:ilvl="8" w:tplc="0C070005" w:tentative="1">
      <w:start w:val="1"/>
      <w:numFmt w:val="bullet"/>
      <w:lvlText w:val=""/>
      <w:lvlJc w:val="left"/>
      <w:pPr>
        <w:ind w:left="6528" w:hanging="360"/>
      </w:pPr>
      <w:rPr>
        <w:rFonts w:ascii="Wingdings" w:hAnsi="Wingdings" w:hint="default"/>
      </w:rPr>
    </w:lvl>
  </w:abstractNum>
  <w:abstractNum w:abstractNumId="2" w15:restartNumberingAfterBreak="0">
    <w:nsid w:val="15CE2B4C"/>
    <w:multiLevelType w:val="hybridMultilevel"/>
    <w:tmpl w:val="58FE84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8E705E"/>
    <w:multiLevelType w:val="hybridMultilevel"/>
    <w:tmpl w:val="0FAA56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5768CC"/>
    <w:multiLevelType w:val="hybridMultilevel"/>
    <w:tmpl w:val="6396FD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AA3B1D"/>
    <w:multiLevelType w:val="hybridMultilevel"/>
    <w:tmpl w:val="28CA4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D3C6C35"/>
    <w:multiLevelType w:val="hybridMultilevel"/>
    <w:tmpl w:val="E3023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039046">
    <w:abstractNumId w:val="1"/>
  </w:num>
  <w:num w:numId="2" w16cid:durableId="1013217921">
    <w:abstractNumId w:val="6"/>
  </w:num>
  <w:num w:numId="3" w16cid:durableId="233317288">
    <w:abstractNumId w:val="4"/>
  </w:num>
  <w:num w:numId="4" w16cid:durableId="950360538">
    <w:abstractNumId w:val="5"/>
  </w:num>
  <w:num w:numId="5" w16cid:durableId="1572231521">
    <w:abstractNumId w:val="3"/>
  </w:num>
  <w:num w:numId="6" w16cid:durableId="1542355555">
    <w:abstractNumId w:val="0"/>
  </w:num>
  <w:num w:numId="7" w16cid:durableId="137495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C"/>
    <w:rsid w:val="00035227"/>
    <w:rsid w:val="0007426D"/>
    <w:rsid w:val="00080B18"/>
    <w:rsid w:val="000812CA"/>
    <w:rsid w:val="00172556"/>
    <w:rsid w:val="001922D2"/>
    <w:rsid w:val="004711CD"/>
    <w:rsid w:val="006C6A51"/>
    <w:rsid w:val="009F7471"/>
    <w:rsid w:val="00C74718"/>
    <w:rsid w:val="00DE6CEC"/>
    <w:rsid w:val="00E257C7"/>
    <w:rsid w:val="00EA18F2"/>
    <w:rsid w:val="00EA64F0"/>
    <w:rsid w:val="00F75A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763D"/>
  <w15:chartTrackingRefBased/>
  <w15:docId w15:val="{7AE6314F-C1E9-4C0D-88D7-C335D50E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6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6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6CE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6CE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6CE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6C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6C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6C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6C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CE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6CE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6CE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6CE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6CE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6C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6C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6C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6CEC"/>
    <w:rPr>
      <w:rFonts w:eastAsiaTheme="majorEastAsia" w:cstheme="majorBidi"/>
      <w:color w:val="272727" w:themeColor="text1" w:themeTint="D8"/>
    </w:rPr>
  </w:style>
  <w:style w:type="paragraph" w:styleId="Titel">
    <w:name w:val="Title"/>
    <w:basedOn w:val="Standard"/>
    <w:next w:val="Standard"/>
    <w:link w:val="TitelZchn"/>
    <w:uiPriority w:val="10"/>
    <w:qFormat/>
    <w:rsid w:val="00DE6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6C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6C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6C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6C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6CEC"/>
    <w:rPr>
      <w:i/>
      <w:iCs/>
      <w:color w:val="404040" w:themeColor="text1" w:themeTint="BF"/>
    </w:rPr>
  </w:style>
  <w:style w:type="paragraph" w:styleId="Listenabsatz">
    <w:name w:val="List Paragraph"/>
    <w:basedOn w:val="Standard"/>
    <w:uiPriority w:val="34"/>
    <w:qFormat/>
    <w:rsid w:val="00DE6CEC"/>
    <w:pPr>
      <w:ind w:left="720"/>
      <w:contextualSpacing/>
    </w:pPr>
  </w:style>
  <w:style w:type="character" w:styleId="IntensiveHervorhebung">
    <w:name w:val="Intense Emphasis"/>
    <w:basedOn w:val="Absatz-Standardschriftart"/>
    <w:uiPriority w:val="21"/>
    <w:qFormat/>
    <w:rsid w:val="00DE6CEC"/>
    <w:rPr>
      <w:i/>
      <w:iCs/>
      <w:color w:val="0F4761" w:themeColor="accent1" w:themeShade="BF"/>
    </w:rPr>
  </w:style>
  <w:style w:type="paragraph" w:styleId="IntensivesZitat">
    <w:name w:val="Intense Quote"/>
    <w:basedOn w:val="Standard"/>
    <w:next w:val="Standard"/>
    <w:link w:val="IntensivesZitatZchn"/>
    <w:uiPriority w:val="30"/>
    <w:qFormat/>
    <w:rsid w:val="00DE6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6CEC"/>
    <w:rPr>
      <w:i/>
      <w:iCs/>
      <w:color w:val="0F4761" w:themeColor="accent1" w:themeShade="BF"/>
    </w:rPr>
  </w:style>
  <w:style w:type="character" w:styleId="IntensiverVerweis">
    <w:name w:val="Intense Reference"/>
    <w:basedOn w:val="Absatz-Standardschriftart"/>
    <w:uiPriority w:val="32"/>
    <w:qFormat/>
    <w:rsid w:val="00DE6CEC"/>
    <w:rPr>
      <w:b/>
      <w:bCs/>
      <w:smallCaps/>
      <w:color w:val="0F4761" w:themeColor="accent1" w:themeShade="BF"/>
      <w:spacing w:val="5"/>
    </w:rPr>
  </w:style>
  <w:style w:type="character" w:styleId="Fett">
    <w:name w:val="Strong"/>
    <w:basedOn w:val="Absatz-Standardschriftart"/>
    <w:uiPriority w:val="22"/>
    <w:qFormat/>
    <w:rsid w:val="00EA18F2"/>
    <w:rPr>
      <w:b/>
      <w:bCs/>
    </w:rPr>
  </w:style>
  <w:style w:type="paragraph" w:styleId="KeinLeerraum">
    <w:name w:val="No Spacing"/>
    <w:uiPriority w:val="1"/>
    <w:qFormat/>
    <w:rsid w:val="009F7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5677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SIDIGI</dc:creator>
  <cp:keywords/>
  <dc:description/>
  <cp:lastModifiedBy>Hilal SIDIGI</cp:lastModifiedBy>
  <cp:revision>3</cp:revision>
  <dcterms:created xsi:type="dcterms:W3CDTF">2024-03-20T07:08:00Z</dcterms:created>
  <dcterms:modified xsi:type="dcterms:W3CDTF">2024-03-20T08:18:00Z</dcterms:modified>
</cp:coreProperties>
</file>