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68E" w:rsidRDefault="00F6268E">
      <w:r w:rsidRPr="00F6268E">
        <w:rPr>
          <w:noProof/>
        </w:rPr>
        <w:drawing>
          <wp:inline distT="0" distB="0" distL="0" distR="0">
            <wp:extent cx="5760720" cy="7679085"/>
            <wp:effectExtent l="0" t="0" r="0" b="0"/>
            <wp:docPr id="1" name="Grafik 1" descr="C:\Users\danedor\AppData\Local\Microsoft\Windows\INetCache\Content.MSO\2CB50B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edor\AppData\Local\Microsoft\Windows\INetCache\Content.MSO\2CB50B96.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7679085"/>
                    </a:xfrm>
                    <a:prstGeom prst="rect">
                      <a:avLst/>
                    </a:prstGeom>
                    <a:noFill/>
                    <a:ln>
                      <a:noFill/>
                    </a:ln>
                  </pic:spPr>
                </pic:pic>
              </a:graphicData>
            </a:graphic>
          </wp:inline>
        </w:drawing>
      </w:r>
    </w:p>
    <w:p w:rsidR="00F6268E" w:rsidRDefault="00F6268E" w:rsidP="00F6268E"/>
    <w:p w:rsidR="005F6EF5" w:rsidRDefault="00F6268E" w:rsidP="00F6268E">
      <w:r w:rsidRPr="00F6268E">
        <w:rPr>
          <w:noProof/>
        </w:rPr>
        <w:lastRenderedPageBreak/>
        <w:drawing>
          <wp:inline distT="0" distB="0" distL="0" distR="0">
            <wp:extent cx="5760720" cy="7679085"/>
            <wp:effectExtent l="0" t="0" r="0" b="0"/>
            <wp:docPr id="2" name="Grafik 2" descr="C:\Users\danedor\AppData\Local\Microsoft\Windows\INetCache\Content.MSO\3680B7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edor\AppData\Local\Microsoft\Windows\INetCache\Content.MSO\3680B742.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79085"/>
                    </a:xfrm>
                    <a:prstGeom prst="rect">
                      <a:avLst/>
                    </a:prstGeom>
                    <a:noFill/>
                    <a:ln>
                      <a:noFill/>
                    </a:ln>
                  </pic:spPr>
                </pic:pic>
              </a:graphicData>
            </a:graphic>
          </wp:inline>
        </w:drawing>
      </w:r>
    </w:p>
    <w:p w:rsidR="005F6EF5" w:rsidRDefault="005F6EF5" w:rsidP="005F6EF5"/>
    <w:p w:rsidR="001E2F92" w:rsidRDefault="003D45C0" w:rsidP="005F6EF5">
      <w:pPr>
        <w:rPr>
          <w:rStyle w:val="ui-provider"/>
        </w:rPr>
      </w:pPr>
      <w:r>
        <w:rPr>
          <w:rStyle w:val="ui-provider"/>
        </w:rPr>
        <w:t xml:space="preserve">In den Zeitungsartikel „Wunderstoffe aus dem Apfel“ von Sonja </w:t>
      </w:r>
      <w:proofErr w:type="spellStart"/>
      <w:r>
        <w:rPr>
          <w:rStyle w:val="ui-provider"/>
        </w:rPr>
        <w:t>Jakubowicz</w:t>
      </w:r>
      <w:proofErr w:type="spellEnd"/>
      <w:r>
        <w:rPr>
          <w:rStyle w:val="ui-provider"/>
        </w:rPr>
        <w:t xml:space="preserve"> aus der Kronen Zeitung. Da geht es um die wundervolle Frucht den Apfel.</w:t>
      </w:r>
      <w:r>
        <w:br/>
      </w:r>
      <w:r>
        <w:br/>
      </w:r>
      <w:r>
        <w:rPr>
          <w:rStyle w:val="ui-provider"/>
        </w:rPr>
        <w:t xml:space="preserve">Diese Frucht kann uns von Krankheiten wie Krebs, Diabetes, Alzheimer und Adipositas schützen, wenn wir es jeden Tag konsumieren. Ein Apfel enthält jede Menge Vitamine, vor allem Carotin </w:t>
      </w:r>
      <w:r>
        <w:rPr>
          <w:rStyle w:val="ui-provider"/>
        </w:rPr>
        <w:lastRenderedPageBreak/>
        <w:t xml:space="preserve">Thiamin Riboflavin sowie </w:t>
      </w:r>
      <w:proofErr w:type="spellStart"/>
      <w:r>
        <w:rPr>
          <w:rStyle w:val="ui-provider"/>
        </w:rPr>
        <w:t>Pyridoxin</w:t>
      </w:r>
      <w:proofErr w:type="spellEnd"/>
      <w:r>
        <w:rPr>
          <w:rStyle w:val="ui-provider"/>
        </w:rPr>
        <w:t xml:space="preserve"> und Tocopherol. Diese Information hat die die FH Wels herausgefunden</w:t>
      </w:r>
      <w:r>
        <w:rPr>
          <w:rStyle w:val="ui-provider"/>
          <w:i/>
          <w:iCs/>
        </w:rPr>
        <w:t xml:space="preserve">. </w:t>
      </w:r>
      <w:r>
        <w:rPr>
          <w:rStyle w:val="ui-provider"/>
        </w:rPr>
        <w:t>Diese Vitamine können den Besuch von Arzt vermeiden, weil es so gesund ist. Viele Substanzen im Apfel geben Hoffnung im Kampf gegen Darmkrankheiten. In einer Basis-Studie wollten die Forscher einen Baum mit 15 verschiedenen Apfelsorten experimentieren. Sie wollten sehen ob die Äpfel unterschiedliche Vitamine und Gesundheit haben. Das unerwartete Ergebnis war, dass alle 15 Sorten verschieden geblieben sind. Es hat sich nichts geändert. Dieses Obst wächst auch öfters vor unserer Haustür und ist nun gerade reif. Im Sommer sind die Äpfel am reifsten, weil Äpfel Sommerwärme lieben.</w:t>
      </w:r>
    </w:p>
    <w:p w:rsidR="003D45C0" w:rsidRDefault="003D45C0" w:rsidP="003D45C0">
      <w:pPr>
        <w:pStyle w:val="berschrift2"/>
      </w:pPr>
      <w:r>
        <w:t>Verbessert:</w:t>
      </w:r>
    </w:p>
    <w:p w:rsidR="003D45C0" w:rsidRDefault="003D45C0" w:rsidP="003D45C0">
      <w:pPr>
        <w:pStyle w:val="StandardWeb"/>
      </w:pPr>
      <w:r>
        <w:t xml:space="preserve">Im Zeitungsartikel „Wunderstoffe aus dem Apfel“ von Sonja </w:t>
      </w:r>
      <w:proofErr w:type="spellStart"/>
      <w:r>
        <w:t>Jakubowicz</w:t>
      </w:r>
      <w:proofErr w:type="spellEnd"/>
      <w:r>
        <w:t xml:space="preserve"> in der Kronen Zeitung wird die bemerkenswerte Frucht des Apfels näher beleuchtet. Täglicher Konsum von Äpfeln kann uns vor Krankheiten wie Krebs, Diabetes, Alzheimer und Adipositas schützen. Laut Forschungen der FH Wels enthält ein Apfel zahlreiche Vitamine, insbesondere Carotin, Thiamin, Riboflavin, </w:t>
      </w:r>
      <w:proofErr w:type="spellStart"/>
      <w:r>
        <w:t>Pyridoxin</w:t>
      </w:r>
      <w:proofErr w:type="spellEnd"/>
      <w:r>
        <w:t xml:space="preserve"> und Tocopherol. Diese wertvollen Nährstoffe können dazu beitragen, Arztbesuche zu vermeiden, da sie die Gesundheit fördern.</w:t>
      </w:r>
    </w:p>
    <w:p w:rsidR="003D45C0" w:rsidRDefault="003D45C0" w:rsidP="003D45C0">
      <w:pPr>
        <w:pStyle w:val="StandardWeb"/>
      </w:pPr>
      <w:r>
        <w:t xml:space="preserve">Darüber hinaus bieten viele Inhaltsstoffe des Apfels Hoffnung im Kampf gegen Darmkrankheiten. In einer grundlegenden Studie untersuchten die Forscher einen Baum mit 15 verschiedenen Apfelsorten, um festzustellen, ob </w:t>
      </w:r>
      <w:proofErr w:type="gramStart"/>
      <w:r>
        <w:t>diese unterschiedliche Vitamine</w:t>
      </w:r>
      <w:proofErr w:type="gramEnd"/>
      <w:r>
        <w:t xml:space="preserve"> und gesundheitsfördernde Eigenschaften aufweisen. Das unerwartete Ergebnis war, dass alle 15 Sorten in ihren Eigenschaften unverändert blieben.</w:t>
      </w:r>
    </w:p>
    <w:p w:rsidR="003D45C0" w:rsidRDefault="003D45C0" w:rsidP="003D45C0">
      <w:pPr>
        <w:pStyle w:val="StandardWeb"/>
      </w:pPr>
      <w:r>
        <w:t>Äpfel wachsen oft direkt vor unserer Haustür und sind jetzt gerade reif. Besonders im Sommer erreichen sie ihre volle Reife, da sie warme Temperaturen lieben.</w:t>
      </w:r>
    </w:p>
    <w:p w:rsidR="00E53E7E" w:rsidRDefault="005D624D" w:rsidP="005D624D">
      <w:pPr>
        <w:pStyle w:val="StandardWeb"/>
      </w:pPr>
      <w:proofErr w:type="gramStart"/>
      <w:r>
        <w:rPr>
          <w:rFonts w:hAnsi="Symbol"/>
        </w:rPr>
        <w:t></w:t>
      </w:r>
      <w:r>
        <w:t xml:space="preserve">  </w:t>
      </w:r>
      <w:r>
        <w:rPr>
          <w:rStyle w:val="Fett"/>
        </w:rPr>
        <w:t>Welche</w:t>
      </w:r>
      <w:proofErr w:type="gramEnd"/>
      <w:r>
        <w:rPr>
          <w:rStyle w:val="Fett"/>
        </w:rPr>
        <w:t xml:space="preserve"> Krankheiten können durch den Konsum von Äpfeln möglicherweise verhindert werden?</w:t>
      </w:r>
      <w:r>
        <w:t xml:space="preserve"> </w:t>
      </w:r>
    </w:p>
    <w:p w:rsidR="005D624D" w:rsidRDefault="005D624D" w:rsidP="005D624D">
      <w:pPr>
        <w:pStyle w:val="StandardWeb"/>
      </w:pPr>
      <w:r>
        <w:t>a) Krebs</w:t>
      </w:r>
      <w:r>
        <w:br/>
        <w:t>b) Diabetes</w:t>
      </w:r>
      <w:r>
        <w:br/>
        <w:t>c) Alzheimer</w:t>
      </w:r>
      <w:r>
        <w:br/>
        <w:t>d) Alle oben genannten</w:t>
      </w:r>
      <w:r w:rsidR="00E53E7E">
        <w:t xml:space="preserve">   </w:t>
      </w:r>
      <w:proofErr w:type="gramStart"/>
      <w:r w:rsidR="00E53E7E">
        <w:t>Antwort :</w:t>
      </w:r>
      <w:proofErr w:type="gramEnd"/>
      <w:r w:rsidR="00E53E7E">
        <w:t xml:space="preserve"> d</w:t>
      </w:r>
    </w:p>
    <w:p w:rsidR="005D624D" w:rsidRDefault="005D624D" w:rsidP="005D624D">
      <w:pPr>
        <w:pStyle w:val="StandardWeb"/>
      </w:pPr>
      <w:proofErr w:type="gramStart"/>
      <w:r>
        <w:rPr>
          <w:rFonts w:hAnsi="Symbol"/>
        </w:rPr>
        <w:t></w:t>
      </w:r>
      <w:r>
        <w:t xml:space="preserve">  </w:t>
      </w:r>
      <w:r>
        <w:rPr>
          <w:rStyle w:val="Fett"/>
        </w:rPr>
        <w:t>Wahr</w:t>
      </w:r>
      <w:proofErr w:type="gramEnd"/>
      <w:r>
        <w:rPr>
          <w:rStyle w:val="Fett"/>
        </w:rPr>
        <w:t xml:space="preserve"> oder </w:t>
      </w:r>
      <w:proofErr w:type="spellStart"/>
      <w:r>
        <w:rPr>
          <w:rStyle w:val="Fett"/>
        </w:rPr>
        <w:t>Falsch</w:t>
      </w:r>
      <w:proofErr w:type="spellEnd"/>
      <w:r>
        <w:rPr>
          <w:rStyle w:val="Fett"/>
        </w:rPr>
        <w:t>: Laut der Studie der FH Wels enthalten alle 15 Apfelsorten die gleichen Vitamine.</w:t>
      </w:r>
    </w:p>
    <w:p w:rsidR="005D624D" w:rsidRDefault="005D624D" w:rsidP="005D624D">
      <w:pPr>
        <w:pStyle w:val="StandardWeb"/>
      </w:pPr>
      <w:proofErr w:type="gramStart"/>
      <w:r>
        <w:rPr>
          <w:rFonts w:hAnsi="Symbol"/>
        </w:rPr>
        <w:t></w:t>
      </w:r>
      <w:r>
        <w:t xml:space="preserve">  </w:t>
      </w:r>
      <w:r>
        <w:rPr>
          <w:rStyle w:val="Fett"/>
        </w:rPr>
        <w:t>Lückentext</w:t>
      </w:r>
      <w:proofErr w:type="gramEnd"/>
      <w:r>
        <w:rPr>
          <w:rStyle w:val="Fett"/>
        </w:rPr>
        <w:t>: Ein Apfel enthält wichtige Vitamine wie _</w:t>
      </w:r>
      <w:r w:rsidR="00E53E7E">
        <w:rPr>
          <w:rStyle w:val="Fett"/>
        </w:rPr>
        <w:t>Carotin</w:t>
      </w:r>
      <w:r>
        <w:rPr>
          <w:rStyle w:val="Fett"/>
        </w:rPr>
        <w:t>_, _</w:t>
      </w:r>
      <w:r w:rsidR="00E53E7E">
        <w:rPr>
          <w:rStyle w:val="Fett"/>
        </w:rPr>
        <w:t>Thiamin</w:t>
      </w:r>
      <w:r>
        <w:rPr>
          <w:rStyle w:val="Fett"/>
        </w:rPr>
        <w:t>__, und _</w:t>
      </w:r>
      <w:proofErr w:type="spellStart"/>
      <w:r w:rsidR="00E53E7E">
        <w:rPr>
          <w:rStyle w:val="Fett"/>
        </w:rPr>
        <w:t>Tocopheral</w:t>
      </w:r>
      <w:proofErr w:type="spellEnd"/>
      <w:r>
        <w:rPr>
          <w:rStyle w:val="Fett"/>
        </w:rPr>
        <w:t>_.</w:t>
      </w:r>
    </w:p>
    <w:p w:rsidR="005D624D" w:rsidRDefault="005D624D" w:rsidP="005D624D">
      <w:pPr>
        <w:pStyle w:val="StandardWeb"/>
      </w:pPr>
      <w:proofErr w:type="gramStart"/>
      <w:r>
        <w:rPr>
          <w:rFonts w:hAnsi="Symbol"/>
        </w:rPr>
        <w:t></w:t>
      </w:r>
      <w:r>
        <w:t xml:space="preserve">  </w:t>
      </w:r>
      <w:r>
        <w:rPr>
          <w:rStyle w:val="Fett"/>
        </w:rPr>
        <w:t>Frage</w:t>
      </w:r>
      <w:proofErr w:type="gramEnd"/>
      <w:r>
        <w:rPr>
          <w:rStyle w:val="Fett"/>
        </w:rPr>
        <w:t>: Warum sind Äpfel besonders im Sommer reif?</w:t>
      </w:r>
      <w:r w:rsidR="00E53E7E">
        <w:rPr>
          <w:rStyle w:val="Fett"/>
        </w:rPr>
        <w:t xml:space="preserve"> Weil sie die </w:t>
      </w:r>
      <w:proofErr w:type="spellStart"/>
      <w:r w:rsidR="00E53E7E">
        <w:rPr>
          <w:rStyle w:val="Fett"/>
        </w:rPr>
        <w:t>wärme</w:t>
      </w:r>
      <w:proofErr w:type="spellEnd"/>
      <w:r w:rsidR="00E53E7E">
        <w:rPr>
          <w:rStyle w:val="Fett"/>
        </w:rPr>
        <w:t xml:space="preserve"> mögen</w:t>
      </w:r>
    </w:p>
    <w:p w:rsidR="005D624D" w:rsidRDefault="005D624D" w:rsidP="005D624D">
      <w:pPr>
        <w:pStyle w:val="StandardWeb"/>
      </w:pPr>
      <w:proofErr w:type="gramStart"/>
      <w:r>
        <w:rPr>
          <w:rFonts w:hAnsi="Symbol"/>
        </w:rPr>
        <w:t></w:t>
      </w:r>
      <w:r>
        <w:t xml:space="preserve">  </w:t>
      </w:r>
      <w:r>
        <w:rPr>
          <w:rStyle w:val="Fett"/>
        </w:rPr>
        <w:t>Kurze</w:t>
      </w:r>
      <w:proofErr w:type="gramEnd"/>
      <w:r>
        <w:rPr>
          <w:rStyle w:val="Fett"/>
        </w:rPr>
        <w:t xml:space="preserve"> Antwort: Was könnten die Vorteile des täglichen Apfelkonsums für die Gesundheit sein?</w:t>
      </w:r>
      <w:r w:rsidR="00E53E7E">
        <w:rPr>
          <w:rStyle w:val="Fett"/>
        </w:rPr>
        <w:t xml:space="preserve"> Man muss nicht mehr zum Arzt gehen weil es dich vor viele Krankheiten schützt</w:t>
      </w:r>
    </w:p>
    <w:p w:rsidR="00D3079C" w:rsidRDefault="00D3079C" w:rsidP="003D45C0">
      <w:r>
        <w:rPr>
          <w:noProof/>
        </w:rPr>
        <w:lastRenderedPageBreak/>
        <w:drawing>
          <wp:inline distT="0" distB="0" distL="0" distR="0" wp14:anchorId="77321A0A" wp14:editId="67A883BA">
            <wp:extent cx="5760720" cy="6204208"/>
            <wp:effectExtent l="0" t="0" r="0" b="6350"/>
            <wp:docPr id="3" name="Bild 2" descr="C:\Users\danedor\AppData\Local\Microsoft\Windows\INetCache\Content.MSO\8B689A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edor\AppData\Local\Microsoft\Windows\INetCache\Content.MSO\8B689A4D.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6204208"/>
                    </a:xfrm>
                    <a:prstGeom prst="rect">
                      <a:avLst/>
                    </a:prstGeom>
                    <a:noFill/>
                    <a:ln>
                      <a:noFill/>
                    </a:ln>
                  </pic:spPr>
                </pic:pic>
              </a:graphicData>
            </a:graphic>
          </wp:inline>
        </w:drawing>
      </w:r>
    </w:p>
    <w:p w:rsidR="00D3079C" w:rsidRDefault="00D3079C" w:rsidP="00D3079C"/>
    <w:p w:rsidR="003D45C0" w:rsidRDefault="00D3079C" w:rsidP="00D3079C">
      <w:pPr>
        <w:rPr>
          <w:rStyle w:val="ui-provider"/>
        </w:rPr>
      </w:pPr>
      <w:proofErr w:type="gramStart"/>
      <w:r>
        <w:rPr>
          <w:rStyle w:val="ui-provider"/>
        </w:rPr>
        <w:t>Der Buch</w:t>
      </w:r>
      <w:proofErr w:type="gramEnd"/>
      <w:r>
        <w:rPr>
          <w:rStyle w:val="ui-provider"/>
        </w:rPr>
        <w:t xml:space="preserve"> </w:t>
      </w:r>
      <w:r>
        <w:rPr>
          <w:rStyle w:val="ui-provider"/>
          <w:i/>
          <w:iCs/>
        </w:rPr>
        <w:t>„Wer ist dieser Mensch“</w:t>
      </w:r>
      <w:r>
        <w:rPr>
          <w:rStyle w:val="ui-provider"/>
        </w:rPr>
        <w:t xml:space="preserve"> von Josh und Sean McDowell ist am 17.06.2021 veröffentlicht. Es ist wie ein Taschenbuch und es geht, um den Sinn des Lebens.</w:t>
      </w:r>
      <w:r>
        <w:br/>
      </w:r>
      <w:r>
        <w:br/>
      </w:r>
      <w:r>
        <w:rPr>
          <w:rStyle w:val="ui-provider"/>
        </w:rPr>
        <w:t xml:space="preserve">In </w:t>
      </w:r>
      <w:proofErr w:type="gramStart"/>
      <w:r>
        <w:rPr>
          <w:rStyle w:val="ui-provider"/>
        </w:rPr>
        <w:t>diesen Buch</w:t>
      </w:r>
      <w:proofErr w:type="gramEnd"/>
      <w:r>
        <w:rPr>
          <w:rStyle w:val="ui-provider"/>
        </w:rPr>
        <w:t xml:space="preserve"> fragt sich der Autor was der Sinn des Lebens ist und warum existieren wir eigentlich. Er schreibt über seinen eigenen Leben und wie ihn sein Glaube gerettet hat. Josh McDowell nützt seine persönliche Geschichte, historische Beispiele und wissenschaftliche Erkenntnisse um die Menschen zu </w:t>
      </w:r>
      <w:proofErr w:type="gramStart"/>
      <w:r>
        <w:rPr>
          <w:rStyle w:val="ui-provider"/>
        </w:rPr>
        <w:t>überzeugen</w:t>
      </w:r>
      <w:proofErr w:type="gramEnd"/>
      <w:r>
        <w:rPr>
          <w:rStyle w:val="ui-provider"/>
        </w:rPr>
        <w:t xml:space="preserve"> dass Gott existiert. Der Autor schreibt Argumente und </w:t>
      </w:r>
      <w:proofErr w:type="gramStart"/>
      <w:r>
        <w:rPr>
          <w:rStyle w:val="ui-provider"/>
        </w:rPr>
        <w:t>Beweise</w:t>
      </w:r>
      <w:proofErr w:type="gramEnd"/>
      <w:r>
        <w:rPr>
          <w:rStyle w:val="ui-provider"/>
        </w:rPr>
        <w:t xml:space="preserve"> dass Gott der Sinn des Lebens ist und warum. Er versucht auch den Menschen die an Gott glauben, Tipps zu geben in deren Glaube und Hilfe. Er spricht über Sachen die in der Bibel passiert sind die allgemein im Leben helfen können und </w:t>
      </w:r>
      <w:proofErr w:type="gramStart"/>
      <w:r>
        <w:rPr>
          <w:rStyle w:val="ui-provider"/>
        </w:rPr>
        <w:t>im Glaube</w:t>
      </w:r>
      <w:proofErr w:type="gramEnd"/>
      <w:r>
        <w:rPr>
          <w:rStyle w:val="ui-provider"/>
        </w:rPr>
        <w:t xml:space="preserve"> mit Gott. Josh und Sean motivieren die Leser und Leserinnen eine nahe Beziehung mit Gott zu haben und </w:t>
      </w:r>
      <w:proofErr w:type="gramStart"/>
      <w:r>
        <w:rPr>
          <w:rStyle w:val="ui-provider"/>
        </w:rPr>
        <w:t>mit freiwilligen Willen</w:t>
      </w:r>
      <w:proofErr w:type="gramEnd"/>
      <w:r>
        <w:rPr>
          <w:rStyle w:val="ui-provider"/>
        </w:rPr>
        <w:t>.</w:t>
      </w:r>
    </w:p>
    <w:p w:rsidR="00D3079C" w:rsidRDefault="00D3079C" w:rsidP="00D3079C">
      <w:pPr>
        <w:pStyle w:val="berschrift1"/>
      </w:pPr>
      <w:r>
        <w:lastRenderedPageBreak/>
        <w:t>Verbessert:</w:t>
      </w:r>
    </w:p>
    <w:p w:rsidR="00D3079C" w:rsidRDefault="00D3079C" w:rsidP="00D3079C">
      <w:pPr>
        <w:pStyle w:val="StandardWeb"/>
      </w:pPr>
      <w:r>
        <w:t>Das Buch „Wer ist dieser Mensch?“ von Josh und Sean McDowell wurde am 17.06.2021 veröffentlicht und liegt als Taschenbuch vor. Es beschäftigt sich mit dem Sinn des Lebens und der Frage, warum wir existieren.</w:t>
      </w:r>
    </w:p>
    <w:p w:rsidR="00D3079C" w:rsidRDefault="00D3079C" w:rsidP="00D3079C">
      <w:pPr>
        <w:pStyle w:val="StandardWeb"/>
      </w:pPr>
      <w:r>
        <w:t>In diesem Werk reflektiert der Autor über seine eigene Lebensgeschichte und darüber, wie ihn sein Glaube gerettet hat. Josh McDowell nutzt persönliche Erfahrungen, historische Beispiele und wissenschaftliche Erkenntnisse, um zu zeigen, dass Gott existiert. Er präsentiert überzeugende Argumente und Beweise dafür, dass Gott der Sinn des Lebens ist.</w:t>
      </w:r>
    </w:p>
    <w:p w:rsidR="00D3079C" w:rsidRDefault="00D3079C" w:rsidP="00D3079C">
      <w:pPr>
        <w:pStyle w:val="StandardWeb"/>
      </w:pPr>
      <w:r>
        <w:t>Zusätzlich bietet der Autor wertvolle Tipps für Menschen, die an Gott glauben, um sie in ihrem Glauben zu unterstützen. Er thematisiert biblische Ereignisse, die im Alltag hilfreich sein können und die Beziehung zu Gott stärken.</w:t>
      </w:r>
    </w:p>
    <w:p w:rsidR="00D3079C" w:rsidRDefault="00D3079C" w:rsidP="00D3079C">
      <w:pPr>
        <w:pStyle w:val="StandardWeb"/>
      </w:pPr>
      <w:r>
        <w:t>Josh und Sean McDowell motivieren die Leserinnen und Leser, eine enge Beziehung zu Gott zu pflegen und dies aus freiem Willen zu tun. Das Buch ist eine Einladung, sich aktiv mit Glaubensfragen auseinanderzusetzen und den eigenen Platz im Leben zu finden.</w:t>
      </w:r>
    </w:p>
    <w:p w:rsidR="00D3079C" w:rsidRPr="00D3079C" w:rsidRDefault="00D3079C" w:rsidP="00D3079C">
      <w:pPr>
        <w:spacing w:after="0" w:line="240" w:lineRule="auto"/>
        <w:rPr>
          <w:rFonts w:ascii="Times New Roman" w:eastAsia="Times New Roman" w:hAnsi="Times New Roman" w:cs="Times New Roman"/>
          <w:sz w:val="24"/>
          <w:szCs w:val="24"/>
          <w:lang w:eastAsia="de-AT"/>
        </w:rPr>
      </w:pPr>
      <w:proofErr w:type="gramStart"/>
      <w:r w:rsidRPr="00D3079C">
        <w:rPr>
          <w:rFonts w:ascii="Times New Roman" w:eastAsia="Times New Roman" w:hAnsi="Symbol" w:cs="Times New Roman"/>
          <w:sz w:val="24"/>
          <w:szCs w:val="24"/>
          <w:lang w:eastAsia="de-AT"/>
        </w:rPr>
        <w:t></w:t>
      </w:r>
      <w:r w:rsidRPr="00D3079C">
        <w:rPr>
          <w:rFonts w:ascii="Times New Roman" w:eastAsia="Times New Roman" w:hAnsi="Times New Roman" w:cs="Times New Roman"/>
          <w:sz w:val="24"/>
          <w:szCs w:val="24"/>
          <w:lang w:eastAsia="de-AT"/>
        </w:rPr>
        <w:t xml:space="preserve">  </w:t>
      </w:r>
      <w:r w:rsidRPr="00D3079C">
        <w:rPr>
          <w:rFonts w:ascii="Times New Roman" w:eastAsia="Times New Roman" w:hAnsi="Times New Roman" w:cs="Times New Roman"/>
          <w:b/>
          <w:bCs/>
          <w:sz w:val="24"/>
          <w:szCs w:val="24"/>
          <w:lang w:eastAsia="de-AT"/>
        </w:rPr>
        <w:t>Wann</w:t>
      </w:r>
      <w:proofErr w:type="gramEnd"/>
      <w:r w:rsidRPr="00D3079C">
        <w:rPr>
          <w:rFonts w:ascii="Times New Roman" w:eastAsia="Times New Roman" w:hAnsi="Times New Roman" w:cs="Times New Roman"/>
          <w:b/>
          <w:bCs/>
          <w:sz w:val="24"/>
          <w:szCs w:val="24"/>
          <w:lang w:eastAsia="de-AT"/>
        </w:rPr>
        <w:t xml:space="preserve"> wurde das Buch veröffentlicht?</w:t>
      </w:r>
      <w:r>
        <w:rPr>
          <w:rFonts w:ascii="Times New Roman" w:eastAsia="Times New Roman" w:hAnsi="Times New Roman" w:cs="Times New Roman"/>
          <w:b/>
          <w:bCs/>
          <w:sz w:val="24"/>
          <w:szCs w:val="24"/>
          <w:lang w:eastAsia="de-AT"/>
        </w:rPr>
        <w:t>17.06.2021</w:t>
      </w:r>
    </w:p>
    <w:p w:rsidR="00D3079C" w:rsidRPr="00D3079C" w:rsidRDefault="00D3079C" w:rsidP="00D3079C">
      <w:pPr>
        <w:spacing w:after="0" w:line="240" w:lineRule="auto"/>
        <w:rPr>
          <w:rFonts w:ascii="Times New Roman" w:eastAsia="Times New Roman" w:hAnsi="Times New Roman" w:cs="Times New Roman"/>
          <w:sz w:val="24"/>
          <w:szCs w:val="24"/>
          <w:lang w:eastAsia="de-AT"/>
        </w:rPr>
      </w:pPr>
      <w:proofErr w:type="gramStart"/>
      <w:r w:rsidRPr="00D3079C">
        <w:rPr>
          <w:rFonts w:ascii="Times New Roman" w:eastAsia="Times New Roman" w:hAnsi="Symbol" w:cs="Times New Roman"/>
          <w:sz w:val="24"/>
          <w:szCs w:val="24"/>
          <w:lang w:eastAsia="de-AT"/>
        </w:rPr>
        <w:t></w:t>
      </w:r>
      <w:r w:rsidRPr="00D3079C">
        <w:rPr>
          <w:rFonts w:ascii="Times New Roman" w:eastAsia="Times New Roman" w:hAnsi="Times New Roman" w:cs="Times New Roman"/>
          <w:sz w:val="24"/>
          <w:szCs w:val="24"/>
          <w:lang w:eastAsia="de-AT"/>
        </w:rPr>
        <w:t xml:space="preserve">  </w:t>
      </w:r>
      <w:r w:rsidRPr="00D3079C">
        <w:rPr>
          <w:rFonts w:ascii="Times New Roman" w:eastAsia="Times New Roman" w:hAnsi="Times New Roman" w:cs="Times New Roman"/>
          <w:b/>
          <w:bCs/>
          <w:sz w:val="24"/>
          <w:szCs w:val="24"/>
          <w:lang w:eastAsia="de-AT"/>
        </w:rPr>
        <w:t>Was</w:t>
      </w:r>
      <w:proofErr w:type="gramEnd"/>
      <w:r w:rsidRPr="00D3079C">
        <w:rPr>
          <w:rFonts w:ascii="Times New Roman" w:eastAsia="Times New Roman" w:hAnsi="Times New Roman" w:cs="Times New Roman"/>
          <w:b/>
          <w:bCs/>
          <w:sz w:val="24"/>
          <w:szCs w:val="24"/>
          <w:lang w:eastAsia="de-AT"/>
        </w:rPr>
        <w:t xml:space="preserve"> ist das Hauptthema des Buches?</w:t>
      </w:r>
      <w:r>
        <w:rPr>
          <w:rFonts w:ascii="Times New Roman" w:eastAsia="Times New Roman" w:hAnsi="Times New Roman" w:cs="Times New Roman"/>
          <w:b/>
          <w:bCs/>
          <w:sz w:val="24"/>
          <w:szCs w:val="24"/>
          <w:lang w:eastAsia="de-AT"/>
        </w:rPr>
        <w:t xml:space="preserve"> Sinn des Lebens</w:t>
      </w:r>
    </w:p>
    <w:p w:rsidR="00D3079C" w:rsidRPr="00D3079C" w:rsidRDefault="00D3079C" w:rsidP="00D3079C">
      <w:pPr>
        <w:spacing w:after="0" w:line="240" w:lineRule="auto"/>
        <w:rPr>
          <w:rFonts w:ascii="Times New Roman" w:eastAsia="Times New Roman" w:hAnsi="Times New Roman" w:cs="Times New Roman"/>
          <w:sz w:val="24"/>
          <w:szCs w:val="24"/>
          <w:lang w:eastAsia="de-AT"/>
        </w:rPr>
      </w:pPr>
      <w:proofErr w:type="gramStart"/>
      <w:r w:rsidRPr="00D3079C">
        <w:rPr>
          <w:rFonts w:ascii="Times New Roman" w:eastAsia="Times New Roman" w:hAnsi="Symbol" w:cs="Times New Roman"/>
          <w:sz w:val="24"/>
          <w:szCs w:val="24"/>
          <w:lang w:eastAsia="de-AT"/>
        </w:rPr>
        <w:t></w:t>
      </w:r>
      <w:r w:rsidRPr="00D3079C">
        <w:rPr>
          <w:rFonts w:ascii="Times New Roman" w:eastAsia="Times New Roman" w:hAnsi="Times New Roman" w:cs="Times New Roman"/>
          <w:sz w:val="24"/>
          <w:szCs w:val="24"/>
          <w:lang w:eastAsia="de-AT"/>
        </w:rPr>
        <w:t xml:space="preserve">  </w:t>
      </w:r>
      <w:r w:rsidRPr="00D3079C">
        <w:rPr>
          <w:rFonts w:ascii="Times New Roman" w:eastAsia="Times New Roman" w:hAnsi="Times New Roman" w:cs="Times New Roman"/>
          <w:b/>
          <w:bCs/>
          <w:sz w:val="24"/>
          <w:szCs w:val="24"/>
          <w:lang w:eastAsia="de-AT"/>
        </w:rPr>
        <w:t>Was</w:t>
      </w:r>
      <w:proofErr w:type="gramEnd"/>
      <w:r w:rsidRPr="00D3079C">
        <w:rPr>
          <w:rFonts w:ascii="Times New Roman" w:eastAsia="Times New Roman" w:hAnsi="Times New Roman" w:cs="Times New Roman"/>
          <w:b/>
          <w:bCs/>
          <w:sz w:val="24"/>
          <w:szCs w:val="24"/>
          <w:lang w:eastAsia="de-AT"/>
        </w:rPr>
        <w:t xml:space="preserve"> hat Josh McDowell über sein eigenes Leben erzählt?</w:t>
      </w:r>
      <w:r>
        <w:rPr>
          <w:rFonts w:ascii="Times New Roman" w:eastAsia="Times New Roman" w:hAnsi="Times New Roman" w:cs="Times New Roman"/>
          <w:b/>
          <w:bCs/>
          <w:sz w:val="24"/>
          <w:szCs w:val="24"/>
          <w:lang w:eastAsia="de-AT"/>
        </w:rPr>
        <w:t xml:space="preserve"> Wie sein leben vor Gott war und wie seine eigenen Fehler uns helfen können</w:t>
      </w:r>
    </w:p>
    <w:p w:rsidR="00D3079C" w:rsidRPr="00D3079C" w:rsidRDefault="00D3079C" w:rsidP="00D3079C">
      <w:pPr>
        <w:spacing w:after="0" w:line="240" w:lineRule="auto"/>
        <w:rPr>
          <w:rFonts w:ascii="Times New Roman" w:eastAsia="Times New Roman" w:hAnsi="Times New Roman" w:cs="Times New Roman"/>
          <w:sz w:val="24"/>
          <w:szCs w:val="24"/>
          <w:lang w:eastAsia="de-AT"/>
        </w:rPr>
      </w:pPr>
      <w:proofErr w:type="gramStart"/>
      <w:r w:rsidRPr="00D3079C">
        <w:rPr>
          <w:rFonts w:ascii="Times New Roman" w:eastAsia="Times New Roman" w:hAnsi="Symbol" w:cs="Times New Roman"/>
          <w:sz w:val="24"/>
          <w:szCs w:val="24"/>
          <w:lang w:eastAsia="de-AT"/>
        </w:rPr>
        <w:t></w:t>
      </w:r>
      <w:r w:rsidRPr="00D3079C">
        <w:rPr>
          <w:rFonts w:ascii="Times New Roman" w:eastAsia="Times New Roman" w:hAnsi="Times New Roman" w:cs="Times New Roman"/>
          <w:sz w:val="24"/>
          <w:szCs w:val="24"/>
          <w:lang w:eastAsia="de-AT"/>
        </w:rPr>
        <w:t xml:space="preserve">  </w:t>
      </w:r>
      <w:r w:rsidRPr="00D3079C">
        <w:rPr>
          <w:rFonts w:ascii="Times New Roman" w:eastAsia="Times New Roman" w:hAnsi="Times New Roman" w:cs="Times New Roman"/>
          <w:b/>
          <w:bCs/>
          <w:sz w:val="24"/>
          <w:szCs w:val="24"/>
          <w:lang w:eastAsia="de-AT"/>
        </w:rPr>
        <w:t>Welche</w:t>
      </w:r>
      <w:proofErr w:type="gramEnd"/>
      <w:r w:rsidRPr="00D3079C">
        <w:rPr>
          <w:rFonts w:ascii="Times New Roman" w:eastAsia="Times New Roman" w:hAnsi="Times New Roman" w:cs="Times New Roman"/>
          <w:b/>
          <w:bCs/>
          <w:sz w:val="24"/>
          <w:szCs w:val="24"/>
          <w:lang w:eastAsia="de-AT"/>
        </w:rPr>
        <w:t xml:space="preserve"> Arten von Beweisen verwendet er, um zu zeigen, dass Gott existiert?</w:t>
      </w:r>
      <w:r>
        <w:rPr>
          <w:rFonts w:ascii="Times New Roman" w:eastAsia="Times New Roman" w:hAnsi="Times New Roman" w:cs="Times New Roman"/>
          <w:b/>
          <w:bCs/>
          <w:sz w:val="24"/>
          <w:szCs w:val="24"/>
          <w:lang w:eastAsia="de-AT"/>
        </w:rPr>
        <w:t xml:space="preserve"> </w:t>
      </w:r>
      <w:proofErr w:type="spellStart"/>
      <w:r>
        <w:rPr>
          <w:rFonts w:ascii="Times New Roman" w:eastAsia="Times New Roman" w:hAnsi="Times New Roman" w:cs="Times New Roman"/>
          <w:b/>
          <w:bCs/>
          <w:sz w:val="24"/>
          <w:szCs w:val="24"/>
          <w:lang w:eastAsia="de-AT"/>
        </w:rPr>
        <w:t>Wissenschafftlich</w:t>
      </w:r>
      <w:proofErr w:type="spellEnd"/>
      <w:r>
        <w:rPr>
          <w:rFonts w:ascii="Times New Roman" w:eastAsia="Times New Roman" w:hAnsi="Times New Roman" w:cs="Times New Roman"/>
          <w:b/>
          <w:bCs/>
          <w:sz w:val="24"/>
          <w:szCs w:val="24"/>
          <w:lang w:eastAsia="de-AT"/>
        </w:rPr>
        <w:t xml:space="preserve"> und Historische beweise </w:t>
      </w:r>
    </w:p>
    <w:p w:rsidR="00D3079C" w:rsidRPr="00D3079C" w:rsidRDefault="00D3079C" w:rsidP="00D3079C">
      <w:proofErr w:type="gramStart"/>
      <w:r w:rsidRPr="00D3079C">
        <w:rPr>
          <w:rFonts w:ascii="Times New Roman" w:eastAsia="Times New Roman" w:hAnsi="Symbol" w:cs="Times New Roman"/>
          <w:sz w:val="24"/>
          <w:szCs w:val="24"/>
          <w:lang w:eastAsia="de-AT"/>
        </w:rPr>
        <w:t></w:t>
      </w:r>
      <w:r w:rsidRPr="00D3079C">
        <w:rPr>
          <w:rFonts w:ascii="Times New Roman" w:eastAsia="Times New Roman" w:hAnsi="Times New Roman" w:cs="Times New Roman"/>
          <w:sz w:val="24"/>
          <w:szCs w:val="24"/>
          <w:lang w:eastAsia="de-AT"/>
        </w:rPr>
        <w:t xml:space="preserve">  </w:t>
      </w:r>
      <w:r w:rsidRPr="00D3079C">
        <w:rPr>
          <w:rFonts w:ascii="Times New Roman" w:eastAsia="Times New Roman" w:hAnsi="Times New Roman" w:cs="Times New Roman"/>
          <w:b/>
          <w:bCs/>
          <w:sz w:val="24"/>
          <w:szCs w:val="24"/>
          <w:lang w:eastAsia="de-AT"/>
        </w:rPr>
        <w:t>Was</w:t>
      </w:r>
      <w:proofErr w:type="gramEnd"/>
      <w:r w:rsidRPr="00D3079C">
        <w:rPr>
          <w:rFonts w:ascii="Times New Roman" w:eastAsia="Times New Roman" w:hAnsi="Times New Roman" w:cs="Times New Roman"/>
          <w:b/>
          <w:bCs/>
          <w:sz w:val="24"/>
          <w:szCs w:val="24"/>
          <w:lang w:eastAsia="de-AT"/>
        </w:rPr>
        <w:t xml:space="preserve"> empfehlen die Autoren den Menschen, die an Gott glauben?</w:t>
      </w:r>
      <w:r>
        <w:rPr>
          <w:rFonts w:ascii="Times New Roman" w:eastAsia="Times New Roman" w:hAnsi="Times New Roman" w:cs="Times New Roman"/>
          <w:b/>
          <w:bCs/>
          <w:sz w:val="24"/>
          <w:szCs w:val="24"/>
          <w:lang w:eastAsia="de-AT"/>
        </w:rPr>
        <w:t xml:space="preserve"> </w:t>
      </w:r>
      <w:r w:rsidR="00B0034A">
        <w:rPr>
          <w:rFonts w:ascii="Times New Roman" w:eastAsia="Times New Roman" w:hAnsi="Times New Roman" w:cs="Times New Roman"/>
          <w:b/>
          <w:bCs/>
          <w:sz w:val="24"/>
          <w:szCs w:val="24"/>
          <w:lang w:eastAsia="de-AT"/>
        </w:rPr>
        <w:t xml:space="preserve">Wie man besser leben kann </w:t>
      </w:r>
      <w:bookmarkStart w:id="0" w:name="_GoBack"/>
      <w:bookmarkEnd w:id="0"/>
    </w:p>
    <w:sectPr w:rsidR="00D3079C" w:rsidRPr="00D3079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92"/>
    <w:rsid w:val="001E2F92"/>
    <w:rsid w:val="003D45C0"/>
    <w:rsid w:val="005D624D"/>
    <w:rsid w:val="005F6EF5"/>
    <w:rsid w:val="00B0034A"/>
    <w:rsid w:val="00D3079C"/>
    <w:rsid w:val="00E53E7E"/>
    <w:rsid w:val="00F6268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46E3C"/>
  <w15:chartTrackingRefBased/>
  <w15:docId w15:val="{1B1A653A-CA35-4329-967C-9656CD95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307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D45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ui-provider">
    <w:name w:val="ui-provider"/>
    <w:basedOn w:val="Absatz-Standardschriftart"/>
    <w:rsid w:val="003D45C0"/>
  </w:style>
  <w:style w:type="character" w:customStyle="1" w:styleId="berschrift2Zchn">
    <w:name w:val="Überschrift 2 Zchn"/>
    <w:basedOn w:val="Absatz-Standardschriftart"/>
    <w:link w:val="berschrift2"/>
    <w:uiPriority w:val="9"/>
    <w:rsid w:val="003D45C0"/>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semiHidden/>
    <w:unhideWhenUsed/>
    <w:rsid w:val="003D45C0"/>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5D624D"/>
    <w:rPr>
      <w:b/>
      <w:bCs/>
    </w:rPr>
  </w:style>
  <w:style w:type="character" w:customStyle="1" w:styleId="berschrift1Zchn">
    <w:name w:val="Überschrift 1 Zchn"/>
    <w:basedOn w:val="Absatz-Standardschriftart"/>
    <w:link w:val="berschrift1"/>
    <w:uiPriority w:val="9"/>
    <w:rsid w:val="00D3079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152282">
      <w:bodyDiv w:val="1"/>
      <w:marLeft w:val="0"/>
      <w:marRight w:val="0"/>
      <w:marTop w:val="0"/>
      <w:marBottom w:val="0"/>
      <w:divBdr>
        <w:top w:val="none" w:sz="0" w:space="0" w:color="auto"/>
        <w:left w:val="none" w:sz="0" w:space="0" w:color="auto"/>
        <w:bottom w:val="none" w:sz="0" w:space="0" w:color="auto"/>
        <w:right w:val="none" w:sz="0" w:space="0" w:color="auto"/>
      </w:divBdr>
    </w:div>
    <w:div w:id="1428496738">
      <w:bodyDiv w:val="1"/>
      <w:marLeft w:val="0"/>
      <w:marRight w:val="0"/>
      <w:marTop w:val="0"/>
      <w:marBottom w:val="0"/>
      <w:divBdr>
        <w:top w:val="none" w:sz="0" w:space="0" w:color="auto"/>
        <w:left w:val="none" w:sz="0" w:space="0" w:color="auto"/>
        <w:bottom w:val="none" w:sz="0" w:space="0" w:color="auto"/>
        <w:right w:val="none" w:sz="0" w:space="0" w:color="auto"/>
      </w:divBdr>
    </w:div>
    <w:div w:id="1997151180">
      <w:bodyDiv w:val="1"/>
      <w:marLeft w:val="0"/>
      <w:marRight w:val="0"/>
      <w:marTop w:val="0"/>
      <w:marBottom w:val="0"/>
      <w:divBdr>
        <w:top w:val="none" w:sz="0" w:space="0" w:color="auto"/>
        <w:left w:val="none" w:sz="0" w:space="0" w:color="auto"/>
        <w:bottom w:val="none" w:sz="0" w:space="0" w:color="auto"/>
        <w:right w:val="none" w:sz="0" w:space="0" w:color="auto"/>
      </w:divBdr>
    </w:div>
    <w:div w:id="205615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700</Words>
  <Characters>4416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Dorotea DANELIUC</dc:creator>
  <cp:keywords/>
  <dc:description/>
  <cp:lastModifiedBy>Dorotea DANELIUC</cp:lastModifiedBy>
  <cp:revision>3</cp:revision>
  <dcterms:created xsi:type="dcterms:W3CDTF">2024-10-25T08:21:00Z</dcterms:created>
  <dcterms:modified xsi:type="dcterms:W3CDTF">2024-10-25T09:38:00Z</dcterms:modified>
</cp:coreProperties>
</file>